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276" w:rsidRPr="004F5276" w:rsidRDefault="00FC0232" w:rsidP="003819F2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sz w:val="24"/>
          <w:szCs w:val="24"/>
        </w:rPr>
        <w:t>Тема 1</w:t>
      </w:r>
      <w:r w:rsidR="004F5276" w:rsidRPr="004F5276">
        <w:rPr>
          <w:rFonts w:ascii="Times New Roman" w:hAnsi="Times New Roman"/>
          <w:b/>
          <w:sz w:val="28"/>
          <w:szCs w:val="28"/>
        </w:rPr>
        <w:t xml:space="preserve">  Государственное бюджетное профессиональное образовательное учреждение Ростовской области</w:t>
      </w:r>
    </w:p>
    <w:p w:rsidR="004F5276" w:rsidRPr="004F5276" w:rsidRDefault="004F5276" w:rsidP="003819F2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 w:rsidRPr="004F5276">
        <w:rPr>
          <w:rFonts w:ascii="Times New Roman" w:hAnsi="Times New Roman"/>
          <w:b/>
          <w:sz w:val="28"/>
          <w:szCs w:val="28"/>
        </w:rPr>
        <w:t>«Донской педагогический колледж»</w:t>
      </w:r>
    </w:p>
    <w:p w:rsidR="004F5276" w:rsidRDefault="004F5276" w:rsidP="003819F2">
      <w:pPr>
        <w:spacing w:after="0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5D0FE3" w:rsidRPr="004F5276" w:rsidRDefault="005D0FE3" w:rsidP="003819F2">
      <w:pPr>
        <w:spacing w:after="0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4F5276" w:rsidRPr="004F5276" w:rsidRDefault="004F5276" w:rsidP="003819F2">
      <w:pPr>
        <w:spacing w:after="0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4F5276" w:rsidRPr="004F5276" w:rsidRDefault="004F5276" w:rsidP="003819F2">
      <w:pPr>
        <w:spacing w:after="0"/>
        <w:ind w:left="5664" w:firstLine="708"/>
        <w:jc w:val="center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 xml:space="preserve">УТВЕРЖДАЮ: </w:t>
      </w:r>
    </w:p>
    <w:p w:rsidR="004F5276" w:rsidRPr="004F5276" w:rsidRDefault="004F5276" w:rsidP="003819F2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>Заместитель директора по УМР</w:t>
      </w:r>
    </w:p>
    <w:p w:rsidR="004F5276" w:rsidRPr="004F5276" w:rsidRDefault="004F5276" w:rsidP="003819F2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>_____________  Н.Б.Джумайло</w:t>
      </w:r>
    </w:p>
    <w:p w:rsidR="004F5276" w:rsidRPr="004F5276" w:rsidRDefault="004F5276" w:rsidP="003819F2">
      <w:pPr>
        <w:tabs>
          <w:tab w:val="left" w:pos="5812"/>
        </w:tabs>
        <w:spacing w:after="0"/>
        <w:jc w:val="right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>«</w:t>
      </w:r>
      <w:r w:rsidRPr="004F5276">
        <w:rPr>
          <w:rFonts w:ascii="Times New Roman" w:hAnsi="Times New Roman"/>
          <w:sz w:val="28"/>
          <w:szCs w:val="28"/>
          <w:u w:val="single"/>
        </w:rPr>
        <w:t xml:space="preserve">         </w:t>
      </w:r>
      <w:r w:rsidRPr="004F5276">
        <w:rPr>
          <w:rFonts w:ascii="Times New Roman" w:hAnsi="Times New Roman"/>
          <w:sz w:val="28"/>
          <w:szCs w:val="28"/>
        </w:rPr>
        <w:t xml:space="preserve">» </w:t>
      </w:r>
      <w:r w:rsidRPr="004F5276">
        <w:rPr>
          <w:rFonts w:ascii="Times New Roman" w:hAnsi="Times New Roman"/>
          <w:sz w:val="28"/>
          <w:szCs w:val="28"/>
          <w:u w:val="single"/>
        </w:rPr>
        <w:t xml:space="preserve">                           </w:t>
      </w:r>
      <w:r w:rsidRPr="004F5276">
        <w:rPr>
          <w:rFonts w:ascii="Times New Roman" w:hAnsi="Times New Roman"/>
          <w:sz w:val="28"/>
          <w:szCs w:val="28"/>
        </w:rPr>
        <w:t xml:space="preserve"> 201</w:t>
      </w:r>
      <w:r w:rsidR="00383D1D">
        <w:rPr>
          <w:rFonts w:ascii="Times New Roman" w:hAnsi="Times New Roman"/>
          <w:sz w:val="28"/>
          <w:szCs w:val="28"/>
        </w:rPr>
        <w:t>8</w:t>
      </w:r>
      <w:r w:rsidRPr="004F5276">
        <w:rPr>
          <w:rFonts w:ascii="Times New Roman" w:hAnsi="Times New Roman"/>
          <w:sz w:val="28"/>
          <w:szCs w:val="28"/>
        </w:rPr>
        <w:t xml:space="preserve"> г.</w:t>
      </w:r>
    </w:p>
    <w:p w:rsidR="004F5276" w:rsidRPr="004F5276" w:rsidRDefault="004F5276" w:rsidP="003819F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F5276" w:rsidRPr="004F5276" w:rsidRDefault="004F5276" w:rsidP="003819F2">
      <w:pPr>
        <w:spacing w:after="0"/>
        <w:jc w:val="center"/>
        <w:rPr>
          <w:rFonts w:ascii="Times New Roman" w:hAnsi="Times New Roman"/>
        </w:rPr>
      </w:pPr>
    </w:p>
    <w:p w:rsidR="004F5276" w:rsidRPr="004F5276" w:rsidRDefault="004F5276" w:rsidP="003819F2">
      <w:pPr>
        <w:spacing w:after="0"/>
        <w:jc w:val="center"/>
        <w:rPr>
          <w:rFonts w:ascii="Times New Roman" w:hAnsi="Times New Roman"/>
        </w:rPr>
      </w:pPr>
    </w:p>
    <w:p w:rsidR="00033F43" w:rsidRPr="004F5276" w:rsidRDefault="00033F43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33F43" w:rsidRPr="004F5276" w:rsidRDefault="00033F43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33F43" w:rsidRPr="004F5276" w:rsidRDefault="00033F43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33F43" w:rsidRPr="004F5276" w:rsidRDefault="00033F43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F5276" w:rsidRPr="004F5276" w:rsidRDefault="004F5276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40"/>
          <w:szCs w:val="40"/>
        </w:rPr>
      </w:pPr>
      <w:r w:rsidRPr="004F5276">
        <w:rPr>
          <w:rFonts w:ascii="Times New Roman" w:hAnsi="Times New Roman"/>
          <w:b/>
          <w:sz w:val="40"/>
          <w:szCs w:val="40"/>
        </w:rPr>
        <w:t xml:space="preserve">Рабочая  программа учебной дисциплины </w:t>
      </w:r>
    </w:p>
    <w:p w:rsidR="00033F43" w:rsidRPr="004F5276" w:rsidRDefault="00E76E13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40"/>
          <w:szCs w:val="40"/>
        </w:rPr>
      </w:pPr>
      <w:r w:rsidRPr="004F5276">
        <w:rPr>
          <w:rFonts w:ascii="Times New Roman" w:hAnsi="Times New Roman"/>
          <w:b/>
          <w:caps/>
          <w:sz w:val="40"/>
          <w:szCs w:val="40"/>
        </w:rPr>
        <w:t>ОП.</w:t>
      </w:r>
      <w:r w:rsidR="005A067D" w:rsidRPr="004F5276">
        <w:rPr>
          <w:rFonts w:ascii="Times New Roman" w:hAnsi="Times New Roman"/>
          <w:b/>
          <w:caps/>
          <w:sz w:val="40"/>
          <w:szCs w:val="40"/>
        </w:rPr>
        <w:t>10</w:t>
      </w:r>
      <w:r w:rsidR="004F5276" w:rsidRPr="004F5276">
        <w:rPr>
          <w:rFonts w:ascii="Times New Roman" w:hAnsi="Times New Roman"/>
          <w:b/>
          <w:caps/>
          <w:sz w:val="40"/>
          <w:szCs w:val="40"/>
        </w:rPr>
        <w:t xml:space="preserve"> </w:t>
      </w:r>
      <w:r w:rsidR="00033F43" w:rsidRPr="004F5276">
        <w:rPr>
          <w:rFonts w:ascii="Times New Roman" w:hAnsi="Times New Roman"/>
          <w:b/>
          <w:sz w:val="40"/>
          <w:szCs w:val="40"/>
        </w:rPr>
        <w:t>Правовое обеспечение профессиональной деятельности</w:t>
      </w:r>
    </w:p>
    <w:p w:rsidR="005D0FE3" w:rsidRDefault="005D0FE3" w:rsidP="003819F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F5276" w:rsidRPr="004F5276" w:rsidRDefault="004F5276" w:rsidP="003819F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>Программы подготовки специалиста среднего звена (ППССЗ)</w:t>
      </w:r>
    </w:p>
    <w:p w:rsidR="004F5276" w:rsidRPr="004F5276" w:rsidRDefault="004F5276" w:rsidP="003819F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>по   специальности</w:t>
      </w:r>
    </w:p>
    <w:p w:rsidR="004F5276" w:rsidRPr="004F5276" w:rsidRDefault="004F5276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>49.02.02 Адаптивная физическая культура</w:t>
      </w:r>
    </w:p>
    <w:p w:rsidR="004F5276" w:rsidRPr="004F5276" w:rsidRDefault="004F5276" w:rsidP="003819F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77D09" w:rsidRPr="004F5276" w:rsidRDefault="00B6639D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 xml:space="preserve">                                            </w:t>
      </w:r>
    </w:p>
    <w:p w:rsidR="00C77D09" w:rsidRPr="004F5276" w:rsidRDefault="00C77D09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033F43" w:rsidRPr="004F5276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</w:rPr>
      </w:pPr>
    </w:p>
    <w:p w:rsidR="00033F43" w:rsidRPr="004F5276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</w:rPr>
      </w:pPr>
    </w:p>
    <w:p w:rsidR="00033F43" w:rsidRPr="004F5276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</w:rPr>
      </w:pPr>
    </w:p>
    <w:p w:rsidR="00033F43" w:rsidRPr="004F5276" w:rsidRDefault="00033F43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</w:p>
    <w:p w:rsidR="00033F43" w:rsidRPr="004F5276" w:rsidRDefault="00033F43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033F43" w:rsidRPr="004F5276" w:rsidRDefault="00033F43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033F43" w:rsidRPr="004F5276" w:rsidRDefault="00033F43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6639D" w:rsidRPr="004F5276" w:rsidRDefault="00B6639D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6639D" w:rsidRPr="004F5276" w:rsidRDefault="00B6639D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6639D" w:rsidRPr="004F5276" w:rsidRDefault="00B6639D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6639D" w:rsidRPr="004F5276" w:rsidRDefault="00B6639D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31C9D" w:rsidRDefault="00A31C9D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8"/>
          <w:szCs w:val="28"/>
        </w:rPr>
      </w:pPr>
    </w:p>
    <w:p w:rsidR="00033F43" w:rsidRPr="004F5276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4F5276">
        <w:rPr>
          <w:rFonts w:ascii="Times New Roman" w:hAnsi="Times New Roman"/>
          <w:bCs/>
          <w:sz w:val="28"/>
          <w:szCs w:val="28"/>
        </w:rPr>
        <w:t>201</w:t>
      </w:r>
      <w:r w:rsidR="009F5D61" w:rsidRPr="004F5276">
        <w:rPr>
          <w:rFonts w:ascii="Times New Roman" w:hAnsi="Times New Roman"/>
          <w:bCs/>
          <w:sz w:val="28"/>
          <w:szCs w:val="28"/>
        </w:rPr>
        <w:t>8</w:t>
      </w:r>
      <w:r w:rsidRPr="004F5276">
        <w:rPr>
          <w:rFonts w:ascii="Times New Roman" w:hAnsi="Times New Roman"/>
          <w:bCs/>
          <w:sz w:val="28"/>
          <w:szCs w:val="28"/>
        </w:rPr>
        <w:t xml:space="preserve"> </w:t>
      </w:r>
      <w:r w:rsidR="00A31C9D">
        <w:rPr>
          <w:rFonts w:ascii="Times New Roman" w:hAnsi="Times New Roman"/>
          <w:bCs/>
          <w:sz w:val="28"/>
          <w:szCs w:val="28"/>
        </w:rPr>
        <w:t>г.</w:t>
      </w:r>
    </w:p>
    <w:p w:rsidR="00D17029" w:rsidRPr="004F5276" w:rsidRDefault="00033F43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bCs/>
          <w:i/>
        </w:rPr>
        <w:br w:type="page"/>
      </w:r>
      <w:r w:rsidR="00D17029" w:rsidRPr="004F5276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по профессии среднего профессионального образования для студентов педагогической специальности </w:t>
      </w:r>
      <w:r w:rsidR="00725267" w:rsidRPr="004F5276">
        <w:rPr>
          <w:rFonts w:ascii="Times New Roman" w:hAnsi="Times New Roman"/>
          <w:sz w:val="28"/>
          <w:szCs w:val="28"/>
        </w:rPr>
        <w:t xml:space="preserve"> </w:t>
      </w:r>
      <w:r w:rsidR="005A067D" w:rsidRPr="004F5276">
        <w:rPr>
          <w:rFonts w:ascii="Times New Roman" w:hAnsi="Times New Roman"/>
          <w:sz w:val="28"/>
          <w:szCs w:val="28"/>
        </w:rPr>
        <w:t xml:space="preserve"> </w:t>
      </w:r>
      <w:r w:rsidR="00C77D09" w:rsidRPr="004F5276">
        <w:rPr>
          <w:rFonts w:ascii="Times New Roman" w:hAnsi="Times New Roman"/>
          <w:sz w:val="28"/>
          <w:szCs w:val="28"/>
        </w:rPr>
        <w:t xml:space="preserve">утвержденного приказом № 994 от 13 августа 2014 г. об утверждении ФГОС СПО по специальности </w:t>
      </w:r>
      <w:r w:rsidR="0026679E" w:rsidRPr="004F5276">
        <w:rPr>
          <w:rFonts w:ascii="Times New Roman" w:hAnsi="Times New Roman"/>
          <w:sz w:val="28"/>
          <w:szCs w:val="28"/>
        </w:rPr>
        <w:t>49.02.02 Адаптивная физическая культура</w:t>
      </w:r>
      <w:r w:rsidR="00C77D09" w:rsidRPr="004F5276">
        <w:rPr>
          <w:rFonts w:ascii="Times New Roman" w:hAnsi="Times New Roman"/>
          <w:sz w:val="28"/>
          <w:szCs w:val="28"/>
        </w:rPr>
        <w:t xml:space="preserve">  </w:t>
      </w:r>
      <w:r w:rsidR="00D17029" w:rsidRPr="004F5276">
        <w:rPr>
          <w:rFonts w:ascii="Times New Roman" w:hAnsi="Times New Roman"/>
          <w:sz w:val="28"/>
          <w:szCs w:val="28"/>
        </w:rPr>
        <w:t>и учебного плана программы подготовки специалиста среднего звена ГБПОУ РО «Донского педагогического колледжа».</w:t>
      </w:r>
    </w:p>
    <w:p w:rsidR="00033F43" w:rsidRPr="004F5276" w:rsidRDefault="00786019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 xml:space="preserve"> </w:t>
      </w:r>
    </w:p>
    <w:p w:rsidR="00033F43" w:rsidRPr="004F5276" w:rsidRDefault="00033F43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033F43" w:rsidRPr="004F5276" w:rsidRDefault="00033F43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>Организация-разработчик: ГБ</w:t>
      </w:r>
      <w:r w:rsidR="000D10C9" w:rsidRPr="004F5276">
        <w:rPr>
          <w:rFonts w:ascii="Times New Roman" w:hAnsi="Times New Roman"/>
          <w:sz w:val="28"/>
          <w:szCs w:val="28"/>
        </w:rPr>
        <w:t>П</w:t>
      </w:r>
      <w:r w:rsidR="00372241" w:rsidRPr="004F5276">
        <w:rPr>
          <w:rFonts w:ascii="Times New Roman" w:hAnsi="Times New Roman"/>
          <w:sz w:val="28"/>
          <w:szCs w:val="28"/>
        </w:rPr>
        <w:t>ОУ   РО «</w:t>
      </w:r>
      <w:r w:rsidRPr="004F5276">
        <w:rPr>
          <w:rFonts w:ascii="Times New Roman" w:hAnsi="Times New Roman"/>
          <w:sz w:val="28"/>
          <w:szCs w:val="28"/>
        </w:rPr>
        <w:t>Донской педагогический  колледж</w:t>
      </w:r>
      <w:r w:rsidR="00372241" w:rsidRPr="004F5276">
        <w:rPr>
          <w:rFonts w:ascii="Times New Roman" w:hAnsi="Times New Roman"/>
          <w:sz w:val="28"/>
          <w:szCs w:val="28"/>
        </w:rPr>
        <w:t>»</w:t>
      </w:r>
    </w:p>
    <w:p w:rsidR="00033F43" w:rsidRPr="004F5276" w:rsidRDefault="00033F43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sz w:val="28"/>
          <w:szCs w:val="28"/>
        </w:rPr>
      </w:pPr>
    </w:p>
    <w:p w:rsidR="00033F43" w:rsidRPr="004F5276" w:rsidRDefault="00033F43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 xml:space="preserve">Разработчик: </w:t>
      </w:r>
      <w:r w:rsidR="00DD0D2D" w:rsidRPr="004F5276">
        <w:rPr>
          <w:rFonts w:ascii="Times New Roman" w:hAnsi="Times New Roman"/>
          <w:sz w:val="28"/>
          <w:szCs w:val="28"/>
        </w:rPr>
        <w:t>Мельник И.Г.,</w:t>
      </w:r>
      <w:r w:rsidRPr="004F5276">
        <w:rPr>
          <w:rFonts w:ascii="Times New Roman" w:hAnsi="Times New Roman"/>
          <w:sz w:val="28"/>
          <w:szCs w:val="28"/>
        </w:rPr>
        <w:t xml:space="preserve"> преподаватель социально-гуманитарных дисциплин</w:t>
      </w:r>
    </w:p>
    <w:p w:rsidR="00033F43" w:rsidRDefault="00033F43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5D0FE3" w:rsidRPr="004F5276" w:rsidRDefault="005D0FE3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033F43" w:rsidRPr="004F5276" w:rsidRDefault="000D10C9" w:rsidP="003819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>Одобрено</w:t>
      </w:r>
      <w:r w:rsidR="00033F43" w:rsidRPr="004F5276">
        <w:rPr>
          <w:rFonts w:ascii="Times New Roman" w:hAnsi="Times New Roman"/>
          <w:sz w:val="28"/>
          <w:szCs w:val="28"/>
        </w:rPr>
        <w:t xml:space="preserve"> ПЦК  социально-гуманитарных и филологических дисциплин</w:t>
      </w:r>
    </w:p>
    <w:p w:rsidR="00033F43" w:rsidRPr="004F5276" w:rsidRDefault="00033F43" w:rsidP="003819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 xml:space="preserve">Протокол № </w:t>
      </w:r>
      <w:r w:rsidR="00891B9E" w:rsidRPr="004F5276">
        <w:rPr>
          <w:rFonts w:ascii="Times New Roman" w:hAnsi="Times New Roman"/>
          <w:sz w:val="28"/>
          <w:szCs w:val="28"/>
        </w:rPr>
        <w:t>1</w:t>
      </w:r>
      <w:r w:rsidR="00372241" w:rsidRPr="004F5276">
        <w:rPr>
          <w:rFonts w:ascii="Times New Roman" w:hAnsi="Times New Roman"/>
          <w:sz w:val="28"/>
          <w:szCs w:val="28"/>
        </w:rPr>
        <w:t>1</w:t>
      </w:r>
      <w:r w:rsidR="00891B9E" w:rsidRPr="004F5276">
        <w:rPr>
          <w:rFonts w:ascii="Times New Roman" w:hAnsi="Times New Roman"/>
          <w:sz w:val="28"/>
          <w:szCs w:val="28"/>
        </w:rPr>
        <w:t xml:space="preserve"> от </w:t>
      </w:r>
      <w:r w:rsidR="00372241" w:rsidRPr="004F5276">
        <w:rPr>
          <w:rFonts w:ascii="Times New Roman" w:hAnsi="Times New Roman"/>
          <w:sz w:val="28"/>
          <w:szCs w:val="28"/>
        </w:rPr>
        <w:t>08</w:t>
      </w:r>
      <w:r w:rsidR="0082225C" w:rsidRPr="004F5276">
        <w:rPr>
          <w:rFonts w:ascii="Times New Roman" w:hAnsi="Times New Roman"/>
          <w:sz w:val="28"/>
          <w:szCs w:val="28"/>
        </w:rPr>
        <w:t xml:space="preserve"> </w:t>
      </w:r>
      <w:r w:rsidR="00B87886" w:rsidRPr="004F5276">
        <w:rPr>
          <w:rFonts w:ascii="Times New Roman" w:hAnsi="Times New Roman"/>
          <w:sz w:val="28"/>
          <w:szCs w:val="28"/>
        </w:rPr>
        <w:t>июня</w:t>
      </w:r>
      <w:r w:rsidR="00372241" w:rsidRPr="004F5276">
        <w:rPr>
          <w:rFonts w:ascii="Times New Roman" w:hAnsi="Times New Roman"/>
          <w:sz w:val="28"/>
          <w:szCs w:val="28"/>
        </w:rPr>
        <w:t xml:space="preserve"> 2018</w:t>
      </w:r>
      <w:r w:rsidRPr="004F5276">
        <w:rPr>
          <w:rFonts w:ascii="Times New Roman" w:hAnsi="Times New Roman"/>
          <w:sz w:val="28"/>
          <w:szCs w:val="28"/>
        </w:rPr>
        <w:t xml:space="preserve"> г.</w:t>
      </w:r>
    </w:p>
    <w:p w:rsidR="005D0FE3" w:rsidRDefault="005D0FE3" w:rsidP="003819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</w:p>
    <w:p w:rsidR="0082225C" w:rsidRPr="004F5276" w:rsidRDefault="0082225C" w:rsidP="003819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 xml:space="preserve">Председатель ПЦК                                 </w:t>
      </w:r>
      <w:r w:rsidR="00372241" w:rsidRPr="004F5276">
        <w:rPr>
          <w:rFonts w:ascii="Times New Roman" w:hAnsi="Times New Roman"/>
          <w:sz w:val="28"/>
          <w:szCs w:val="28"/>
        </w:rPr>
        <w:t>Коломиец</w:t>
      </w:r>
      <w:r w:rsidRPr="004F5276">
        <w:rPr>
          <w:rFonts w:ascii="Times New Roman" w:hAnsi="Times New Roman"/>
          <w:sz w:val="28"/>
          <w:szCs w:val="28"/>
        </w:rPr>
        <w:t xml:space="preserve"> Е.В.</w:t>
      </w:r>
    </w:p>
    <w:p w:rsidR="0082225C" w:rsidRPr="004F5276" w:rsidRDefault="0082225C" w:rsidP="003819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</w:p>
    <w:p w:rsidR="00033F43" w:rsidRPr="0050234A" w:rsidRDefault="00033F43" w:rsidP="003819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033F43" w:rsidRPr="0050234A" w:rsidRDefault="0050234A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8"/>
          <w:szCs w:val="28"/>
        </w:rPr>
      </w:pPr>
      <w:r w:rsidRPr="0050234A">
        <w:rPr>
          <w:rFonts w:ascii="Times New Roman" w:hAnsi="Times New Roman"/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="00B87886" w:rsidRPr="0050234A">
        <w:rPr>
          <w:rFonts w:ascii="Times New Roman" w:hAnsi="Times New Roman"/>
          <w:sz w:val="28"/>
          <w:szCs w:val="28"/>
        </w:rPr>
        <w:t xml:space="preserve">Протокол №6 </w:t>
      </w:r>
      <w:r w:rsidR="00531E0E" w:rsidRPr="0050234A">
        <w:rPr>
          <w:rFonts w:ascii="Times New Roman" w:hAnsi="Times New Roman"/>
          <w:sz w:val="28"/>
          <w:szCs w:val="28"/>
        </w:rPr>
        <w:t xml:space="preserve"> от </w:t>
      </w:r>
      <w:r w:rsidR="00372241" w:rsidRPr="0050234A">
        <w:rPr>
          <w:rFonts w:ascii="Times New Roman" w:hAnsi="Times New Roman"/>
          <w:sz w:val="28"/>
          <w:szCs w:val="28"/>
        </w:rPr>
        <w:t>14</w:t>
      </w:r>
      <w:r w:rsidR="00B87886" w:rsidRPr="0050234A">
        <w:rPr>
          <w:rFonts w:ascii="Times New Roman" w:hAnsi="Times New Roman"/>
          <w:sz w:val="28"/>
          <w:szCs w:val="28"/>
        </w:rPr>
        <w:t xml:space="preserve"> июня </w:t>
      </w:r>
      <w:r w:rsidR="00372241" w:rsidRPr="0050234A">
        <w:rPr>
          <w:rFonts w:ascii="Times New Roman" w:hAnsi="Times New Roman"/>
          <w:sz w:val="28"/>
          <w:szCs w:val="28"/>
        </w:rPr>
        <w:t xml:space="preserve"> 2018</w:t>
      </w:r>
      <w:r w:rsidR="00531E0E" w:rsidRPr="0050234A">
        <w:rPr>
          <w:rFonts w:ascii="Times New Roman" w:hAnsi="Times New Roman"/>
          <w:sz w:val="28"/>
          <w:szCs w:val="28"/>
        </w:rPr>
        <w:t xml:space="preserve"> </w:t>
      </w:r>
      <w:r w:rsidR="00033F43" w:rsidRPr="0050234A">
        <w:rPr>
          <w:rFonts w:ascii="Times New Roman" w:hAnsi="Times New Roman"/>
          <w:sz w:val="28"/>
          <w:szCs w:val="28"/>
        </w:rPr>
        <w:t xml:space="preserve"> г.</w:t>
      </w:r>
      <w:r w:rsidR="00033F43" w:rsidRPr="0050234A">
        <w:rPr>
          <w:rFonts w:ascii="Times New Roman" w:hAnsi="Times New Roman"/>
          <w:sz w:val="28"/>
          <w:szCs w:val="28"/>
        </w:rPr>
        <w:tab/>
      </w:r>
    </w:p>
    <w:p w:rsidR="00033F43" w:rsidRPr="0050234A" w:rsidRDefault="00033F43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</w:rPr>
      </w:pPr>
    </w:p>
    <w:p w:rsidR="00033F43" w:rsidRPr="004F5276" w:rsidRDefault="00033F43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i/>
        </w:rPr>
      </w:pPr>
    </w:p>
    <w:p w:rsidR="00033F43" w:rsidRPr="004F5276" w:rsidRDefault="00033F43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i/>
        </w:rPr>
      </w:pPr>
    </w:p>
    <w:p w:rsidR="00033F43" w:rsidRPr="004F5276" w:rsidRDefault="00033F43" w:rsidP="003819F2">
      <w:pPr>
        <w:widowControl w:val="0"/>
        <w:tabs>
          <w:tab w:val="left" w:pos="0"/>
        </w:tabs>
        <w:suppressAutoHyphens/>
        <w:spacing w:after="0"/>
        <w:ind w:firstLine="1440"/>
        <w:rPr>
          <w:rFonts w:ascii="Times New Roman" w:hAnsi="Times New Roman"/>
          <w:sz w:val="28"/>
          <w:szCs w:val="28"/>
          <w:vertAlign w:val="superscript"/>
        </w:rPr>
      </w:pPr>
    </w:p>
    <w:p w:rsidR="00033F43" w:rsidRPr="004F5276" w:rsidRDefault="00033F43" w:rsidP="003819F2">
      <w:pPr>
        <w:widowControl w:val="0"/>
        <w:tabs>
          <w:tab w:val="left" w:pos="0"/>
        </w:tabs>
        <w:suppressAutoHyphens/>
        <w:spacing w:after="0"/>
        <w:rPr>
          <w:rFonts w:ascii="Times New Roman" w:hAnsi="Times New Roman"/>
          <w:i/>
          <w:caps/>
          <w:sz w:val="28"/>
          <w:szCs w:val="28"/>
        </w:rPr>
      </w:pPr>
    </w:p>
    <w:p w:rsidR="00033F43" w:rsidRPr="004F5276" w:rsidRDefault="00033F43" w:rsidP="003819F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sz w:val="28"/>
          <w:szCs w:val="28"/>
        </w:rPr>
      </w:pPr>
      <w:r w:rsidRPr="004F5276">
        <w:rPr>
          <w:bCs/>
          <w:i/>
        </w:rPr>
        <w:br w:type="page"/>
      </w:r>
      <w:r w:rsidRPr="004F5276">
        <w:rPr>
          <w:b/>
          <w:sz w:val="28"/>
          <w:szCs w:val="28"/>
        </w:rPr>
        <w:lastRenderedPageBreak/>
        <w:t>СОДЕРЖАНИЕ</w:t>
      </w:r>
    </w:p>
    <w:p w:rsidR="00033F43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</w:rPr>
      </w:pPr>
    </w:p>
    <w:p w:rsidR="005D0FE3" w:rsidRPr="004F5276" w:rsidRDefault="005D0FE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33F43" w:rsidRPr="004F5276" w:rsidTr="00B47DCA">
        <w:tc>
          <w:tcPr>
            <w:tcW w:w="7668" w:type="dxa"/>
          </w:tcPr>
          <w:p w:rsidR="00033F43" w:rsidRPr="004F5276" w:rsidRDefault="00033F43" w:rsidP="003819F2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val="ru-RU" w:eastAsia="ru-RU"/>
              </w:rPr>
            </w:pPr>
          </w:p>
        </w:tc>
        <w:tc>
          <w:tcPr>
            <w:tcW w:w="1903" w:type="dxa"/>
          </w:tcPr>
          <w:p w:rsidR="00033F43" w:rsidRPr="004F5276" w:rsidRDefault="00033F43" w:rsidP="003819F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3F43" w:rsidRPr="004F5276" w:rsidTr="00B47DCA">
        <w:tc>
          <w:tcPr>
            <w:tcW w:w="7668" w:type="dxa"/>
          </w:tcPr>
          <w:p w:rsidR="00033F43" w:rsidRPr="004F5276" w:rsidRDefault="00033F43" w:rsidP="003819F2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val="ru-RU" w:eastAsia="ru-RU"/>
              </w:rPr>
            </w:pPr>
            <w:r w:rsidRPr="004F5276">
              <w:rPr>
                <w:b/>
                <w:caps/>
                <w:lang w:val="ru-RU" w:eastAsia="ru-RU"/>
              </w:rPr>
              <w:t xml:space="preserve">ПАСПОРТ </w:t>
            </w:r>
            <w:r w:rsidR="00786019" w:rsidRPr="004F5276">
              <w:rPr>
                <w:b/>
                <w:caps/>
                <w:lang w:val="ru-RU" w:eastAsia="ru-RU"/>
              </w:rPr>
              <w:t xml:space="preserve"> </w:t>
            </w:r>
            <w:r w:rsidRPr="004F5276">
              <w:rPr>
                <w:b/>
                <w:caps/>
                <w:lang w:val="ru-RU" w:eastAsia="ru-RU"/>
              </w:rPr>
              <w:t xml:space="preserve"> ПРОГРАММЫ УЧЕБНОЙ ДИСЦИПЛИНЫ</w:t>
            </w:r>
          </w:p>
          <w:p w:rsidR="00033F43" w:rsidRPr="004F5276" w:rsidRDefault="00033F43" w:rsidP="003819F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03" w:type="dxa"/>
          </w:tcPr>
          <w:p w:rsidR="00033F43" w:rsidRPr="004F5276" w:rsidRDefault="00033F43" w:rsidP="003819F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033F43" w:rsidRPr="004F5276" w:rsidTr="00B47DCA">
        <w:tc>
          <w:tcPr>
            <w:tcW w:w="7668" w:type="dxa"/>
          </w:tcPr>
          <w:p w:rsidR="00033F43" w:rsidRPr="004F5276" w:rsidRDefault="00033F43" w:rsidP="003819F2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val="ru-RU" w:eastAsia="ru-RU"/>
              </w:rPr>
            </w:pPr>
            <w:r w:rsidRPr="004F5276">
              <w:rPr>
                <w:b/>
                <w:caps/>
                <w:lang w:val="ru-RU" w:eastAsia="ru-RU"/>
              </w:rPr>
              <w:t>СТРУКТУРА и содержание УЧЕБНОЙ ДИСЦИПЛИНЫ</w:t>
            </w:r>
          </w:p>
          <w:p w:rsidR="00033F43" w:rsidRPr="004F5276" w:rsidRDefault="00033F43" w:rsidP="003819F2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val="ru-RU" w:eastAsia="ru-RU"/>
              </w:rPr>
            </w:pPr>
          </w:p>
        </w:tc>
        <w:tc>
          <w:tcPr>
            <w:tcW w:w="1903" w:type="dxa"/>
          </w:tcPr>
          <w:p w:rsidR="00033F43" w:rsidRPr="004F5276" w:rsidRDefault="00080341" w:rsidP="003819F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033F43" w:rsidRPr="004F5276" w:rsidTr="00B47DCA">
        <w:trPr>
          <w:trHeight w:val="670"/>
        </w:trPr>
        <w:tc>
          <w:tcPr>
            <w:tcW w:w="7668" w:type="dxa"/>
          </w:tcPr>
          <w:p w:rsidR="00033F43" w:rsidRPr="004F5276" w:rsidRDefault="00033F43" w:rsidP="003819F2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val="ru-RU" w:eastAsia="ru-RU"/>
              </w:rPr>
            </w:pPr>
            <w:r w:rsidRPr="004F5276">
              <w:rPr>
                <w:b/>
                <w:caps/>
                <w:lang w:val="ru-RU" w:eastAsia="ru-RU"/>
              </w:rPr>
              <w:t>условия реализации  учебной дисциплины</w:t>
            </w:r>
          </w:p>
          <w:p w:rsidR="00033F43" w:rsidRPr="004F5276" w:rsidRDefault="00033F43" w:rsidP="003819F2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b/>
                <w:caps/>
                <w:lang w:val="ru-RU" w:eastAsia="ru-RU"/>
              </w:rPr>
            </w:pPr>
          </w:p>
        </w:tc>
        <w:tc>
          <w:tcPr>
            <w:tcW w:w="1903" w:type="dxa"/>
          </w:tcPr>
          <w:p w:rsidR="00033F43" w:rsidRPr="004F5276" w:rsidRDefault="00080341" w:rsidP="003819F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033F43" w:rsidRPr="004F5276" w:rsidTr="00B47DCA">
        <w:tc>
          <w:tcPr>
            <w:tcW w:w="7668" w:type="dxa"/>
          </w:tcPr>
          <w:p w:rsidR="00033F43" w:rsidRPr="004F5276" w:rsidRDefault="00033F43" w:rsidP="003819F2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val="ru-RU" w:eastAsia="ru-RU"/>
              </w:rPr>
            </w:pPr>
            <w:r w:rsidRPr="004F5276">
              <w:rPr>
                <w:b/>
                <w:caps/>
                <w:lang w:val="ru-RU" w:eastAsia="ru-RU"/>
              </w:rPr>
              <w:t>Контроль и оценка результатов Освоения учебной дисциплины</w:t>
            </w:r>
          </w:p>
          <w:p w:rsidR="00033F43" w:rsidRPr="004F5276" w:rsidRDefault="00033F43" w:rsidP="003819F2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val="ru-RU" w:eastAsia="ru-RU"/>
              </w:rPr>
            </w:pPr>
          </w:p>
        </w:tc>
        <w:tc>
          <w:tcPr>
            <w:tcW w:w="1903" w:type="dxa"/>
          </w:tcPr>
          <w:p w:rsidR="00033F43" w:rsidRPr="004F5276" w:rsidRDefault="00033F43" w:rsidP="003819F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1</w:t>
            </w:r>
            <w:r w:rsidR="00ED6387" w:rsidRPr="004F527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033F43" w:rsidRPr="004F5276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</w:rPr>
      </w:pPr>
    </w:p>
    <w:p w:rsidR="00033F43" w:rsidRPr="004F5276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i/>
        </w:rPr>
      </w:pPr>
    </w:p>
    <w:p w:rsidR="00033F43" w:rsidRPr="004F5276" w:rsidRDefault="00033F43" w:rsidP="003819F2">
      <w:pPr>
        <w:widowControl w:val="0"/>
        <w:numPr>
          <w:ilvl w:val="0"/>
          <w:numId w:val="2"/>
        </w:numPr>
        <w:tabs>
          <w:tab w:val="left" w:pos="284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0" w:firstLine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4F5276">
        <w:rPr>
          <w:rFonts w:ascii="Times New Roman" w:hAnsi="Times New Roman"/>
          <w:b/>
          <w:caps/>
          <w:sz w:val="28"/>
          <w:szCs w:val="28"/>
          <w:u w:val="single"/>
        </w:rPr>
        <w:br w:type="page"/>
      </w:r>
      <w:r w:rsidRPr="004F5276">
        <w:rPr>
          <w:rFonts w:ascii="Times New Roman" w:hAnsi="Times New Roman"/>
          <w:b/>
          <w:caps/>
          <w:sz w:val="28"/>
          <w:szCs w:val="28"/>
        </w:rPr>
        <w:lastRenderedPageBreak/>
        <w:t>паспорт РАБОЧЕЙ ПРОГРАММЫ УЧЕБНОЙ ДИСЦИПЛИНЫ</w:t>
      </w:r>
    </w:p>
    <w:p w:rsidR="00033F43" w:rsidRPr="004F5276" w:rsidRDefault="00033F43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919"/>
        <w:jc w:val="center"/>
        <w:rPr>
          <w:rFonts w:ascii="Times New Roman" w:hAnsi="Times New Roman"/>
          <w:b/>
          <w:caps/>
          <w:sz w:val="28"/>
          <w:szCs w:val="28"/>
        </w:rPr>
      </w:pPr>
      <w:r w:rsidRPr="004F5276">
        <w:rPr>
          <w:rFonts w:ascii="Times New Roman" w:hAnsi="Times New Roman"/>
          <w:b/>
          <w:caps/>
          <w:sz w:val="28"/>
          <w:szCs w:val="28"/>
        </w:rPr>
        <w:t>«Правовое обеспечение профессиональной деятельности»</w:t>
      </w:r>
    </w:p>
    <w:p w:rsidR="00033F43" w:rsidRPr="004F5276" w:rsidRDefault="00033F43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91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33F43" w:rsidRPr="004F5276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4F5276">
        <w:rPr>
          <w:rFonts w:ascii="Times New Roman" w:hAnsi="Times New Roman"/>
          <w:b/>
          <w:sz w:val="28"/>
          <w:szCs w:val="28"/>
        </w:rPr>
        <w:t xml:space="preserve">1.1. Область применения </w:t>
      </w:r>
      <w:r w:rsidR="00786019" w:rsidRPr="004F5276">
        <w:rPr>
          <w:rFonts w:ascii="Times New Roman" w:hAnsi="Times New Roman"/>
          <w:b/>
          <w:sz w:val="28"/>
          <w:szCs w:val="28"/>
        </w:rPr>
        <w:t xml:space="preserve"> </w:t>
      </w:r>
      <w:r w:rsidRPr="004F5276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033F43" w:rsidRPr="004F5276" w:rsidRDefault="00033F43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 xml:space="preserve">  Рабочая программа учебной дисциплины является частью программы </w:t>
      </w:r>
      <w:r w:rsidR="000D10C9" w:rsidRPr="004F5276">
        <w:rPr>
          <w:rFonts w:ascii="Times New Roman" w:hAnsi="Times New Roman"/>
          <w:sz w:val="28"/>
          <w:szCs w:val="28"/>
        </w:rPr>
        <w:t>подготовки специалиста среднего звена</w:t>
      </w:r>
      <w:r w:rsidRPr="004F5276">
        <w:rPr>
          <w:rFonts w:ascii="Times New Roman" w:hAnsi="Times New Roman"/>
          <w:sz w:val="28"/>
          <w:szCs w:val="28"/>
        </w:rPr>
        <w:t xml:space="preserve">  в  соответствии  с  ФГОС  по  специальност</w:t>
      </w:r>
      <w:r w:rsidR="0026679E" w:rsidRPr="004F5276">
        <w:rPr>
          <w:rFonts w:ascii="Times New Roman" w:hAnsi="Times New Roman"/>
          <w:sz w:val="28"/>
          <w:szCs w:val="28"/>
        </w:rPr>
        <w:t>ям</w:t>
      </w:r>
      <w:r w:rsidRPr="004F5276">
        <w:rPr>
          <w:rFonts w:ascii="Times New Roman" w:hAnsi="Times New Roman"/>
          <w:sz w:val="28"/>
          <w:szCs w:val="28"/>
        </w:rPr>
        <w:t xml:space="preserve"> СПО</w:t>
      </w:r>
      <w:r w:rsidR="00D17029" w:rsidRPr="004F5276">
        <w:rPr>
          <w:rFonts w:ascii="Times New Roman" w:hAnsi="Times New Roman"/>
          <w:sz w:val="28"/>
          <w:szCs w:val="28"/>
        </w:rPr>
        <w:t xml:space="preserve"> </w:t>
      </w:r>
      <w:r w:rsidR="0026679E" w:rsidRPr="004F5276">
        <w:rPr>
          <w:rFonts w:ascii="Times New Roman" w:hAnsi="Times New Roman"/>
          <w:sz w:val="28"/>
          <w:szCs w:val="28"/>
        </w:rPr>
        <w:t>49.02.02 Адаптивная физическая культура</w:t>
      </w:r>
      <w:r w:rsidRPr="004F5276">
        <w:rPr>
          <w:rFonts w:ascii="Times New Roman" w:hAnsi="Times New Roman"/>
          <w:sz w:val="28"/>
          <w:szCs w:val="28"/>
        </w:rPr>
        <w:t xml:space="preserve">. </w:t>
      </w:r>
    </w:p>
    <w:p w:rsidR="00033F43" w:rsidRPr="004F5276" w:rsidRDefault="00033F43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 xml:space="preserve"> Рабочая программа учебной дисциплины «Правовое обеспечение профессиональной деятельности» может  быть использована в среднем профессиональном образовании.  </w:t>
      </w:r>
    </w:p>
    <w:p w:rsidR="005D0FE3" w:rsidRDefault="005D0FE3" w:rsidP="003819F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033F43" w:rsidRPr="004F5276" w:rsidRDefault="00033F43" w:rsidP="003819F2">
      <w:pPr>
        <w:spacing w:after="0"/>
        <w:jc w:val="both"/>
        <w:rPr>
          <w:rFonts w:ascii="Times New Roman" w:hAnsi="Times New Roman"/>
        </w:rPr>
      </w:pPr>
      <w:r w:rsidRPr="004F5276">
        <w:rPr>
          <w:rFonts w:ascii="Times New Roman" w:hAnsi="Times New Roman"/>
          <w:b/>
          <w:sz w:val="28"/>
          <w:szCs w:val="28"/>
        </w:rPr>
        <w:t>1.2. Место дисциплины в структуре программы</w:t>
      </w:r>
      <w:r w:rsidR="000D10C9" w:rsidRPr="004F5276">
        <w:rPr>
          <w:rFonts w:ascii="Times New Roman" w:hAnsi="Times New Roman"/>
          <w:b/>
          <w:sz w:val="28"/>
          <w:szCs w:val="28"/>
        </w:rPr>
        <w:t xml:space="preserve"> подготовки специалиста среднего звена</w:t>
      </w:r>
      <w:r w:rsidRPr="004F5276">
        <w:rPr>
          <w:rFonts w:ascii="Times New Roman" w:hAnsi="Times New Roman"/>
          <w:b/>
          <w:sz w:val="28"/>
          <w:szCs w:val="28"/>
        </w:rPr>
        <w:t xml:space="preserve">: </w:t>
      </w:r>
      <w:r w:rsidRPr="004F5276">
        <w:rPr>
          <w:rFonts w:ascii="Times New Roman" w:hAnsi="Times New Roman"/>
          <w:sz w:val="28"/>
          <w:szCs w:val="28"/>
        </w:rPr>
        <w:t>дисциплина относится к группе общепрофессиональных дисциплин профессионального цикла, код дисциплины ОП.</w:t>
      </w:r>
      <w:r w:rsidR="00DA0368" w:rsidRPr="004F5276">
        <w:rPr>
          <w:rFonts w:ascii="Times New Roman" w:hAnsi="Times New Roman"/>
          <w:sz w:val="28"/>
          <w:szCs w:val="28"/>
        </w:rPr>
        <w:t>10</w:t>
      </w:r>
      <w:r w:rsidRPr="004F5276">
        <w:rPr>
          <w:rFonts w:ascii="Times New Roman" w:hAnsi="Times New Roman"/>
          <w:sz w:val="28"/>
          <w:szCs w:val="28"/>
        </w:rPr>
        <w:t>.</w:t>
      </w:r>
    </w:p>
    <w:p w:rsidR="005D0FE3" w:rsidRDefault="005D0FE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033F43" w:rsidRPr="004F5276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b/>
          <w:sz w:val="28"/>
          <w:szCs w:val="28"/>
        </w:rPr>
        <w:t>1.3. Цели и задачи учебной дисциплины - требования к результатам освоения учебной дисциплины:</w:t>
      </w:r>
    </w:p>
    <w:p w:rsidR="00033F43" w:rsidRPr="004F5276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 xml:space="preserve">В результате изучения обязательной части цикла обучающийся должен: </w:t>
      </w:r>
    </w:p>
    <w:p w:rsidR="00033F43" w:rsidRPr="004F5276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>уметь:</w:t>
      </w:r>
    </w:p>
    <w:p w:rsidR="00033F43" w:rsidRPr="004F5276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 xml:space="preserve"> - использовать нормативно-правовые документы, регламентирующие деятельность в области образования в профессиональной деятельности;</w:t>
      </w:r>
    </w:p>
    <w:p w:rsidR="00033F43" w:rsidRPr="004F5276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>- защищать свои права в соответствии с гражданским, гражданско-процессуальным и трудовым законодательством;</w:t>
      </w:r>
    </w:p>
    <w:p w:rsidR="00033F43" w:rsidRPr="004F5276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>- анализировать и оценивать результаты и последствия действий (бездействия) с правовой точки зрения.</w:t>
      </w:r>
    </w:p>
    <w:p w:rsidR="00B6639D" w:rsidRPr="004F5276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 xml:space="preserve">В результате освоения дисциплины обучающийся должен </w:t>
      </w:r>
    </w:p>
    <w:p w:rsidR="00033F43" w:rsidRPr="004F5276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>знать:</w:t>
      </w:r>
    </w:p>
    <w:p w:rsidR="00033F43" w:rsidRPr="004F5276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>- основные положения Конституции Российской Федерации;</w:t>
      </w:r>
    </w:p>
    <w:p w:rsidR="00033F43" w:rsidRPr="004F5276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>- права и свободы человека и гражданина, механизмы их реализации;</w:t>
      </w:r>
    </w:p>
    <w:p w:rsidR="00033F43" w:rsidRPr="004F5276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>- понятие и основы правового регу</w:t>
      </w:r>
      <w:r w:rsidR="00E76E13" w:rsidRPr="004F5276">
        <w:rPr>
          <w:rFonts w:ascii="Times New Roman" w:hAnsi="Times New Roman"/>
          <w:sz w:val="28"/>
          <w:szCs w:val="28"/>
        </w:rPr>
        <w:t>лирования в области образования, физической культуры и спорта, в том числе</w:t>
      </w:r>
      <w:r w:rsidR="00984858" w:rsidRPr="004F5276">
        <w:rPr>
          <w:rFonts w:ascii="Times New Roman" w:hAnsi="Times New Roman"/>
          <w:sz w:val="28"/>
          <w:szCs w:val="28"/>
        </w:rPr>
        <w:t xml:space="preserve"> регулирование деятельности общественных физкультурно-спортивных объединений;</w:t>
      </w:r>
    </w:p>
    <w:p w:rsidR="00984858" w:rsidRPr="004F5276" w:rsidRDefault="00984858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>-основные законодательные акты и нормативные документы, регулирующие правоотношения в области образования</w:t>
      </w:r>
      <w:r w:rsidR="005A067D" w:rsidRPr="004F5276">
        <w:rPr>
          <w:rFonts w:ascii="Times New Roman" w:hAnsi="Times New Roman"/>
          <w:sz w:val="28"/>
          <w:szCs w:val="28"/>
        </w:rPr>
        <w:t xml:space="preserve"> (включая образование лиц с ограниченными возможностями здоровья)</w:t>
      </w:r>
      <w:r w:rsidRPr="004F5276">
        <w:rPr>
          <w:rFonts w:ascii="Times New Roman" w:hAnsi="Times New Roman"/>
          <w:sz w:val="28"/>
          <w:szCs w:val="28"/>
        </w:rPr>
        <w:t>, физической культуры и спорта</w:t>
      </w:r>
      <w:r w:rsidR="005A067D" w:rsidRPr="004F5276">
        <w:rPr>
          <w:rFonts w:ascii="Times New Roman" w:hAnsi="Times New Roman"/>
          <w:sz w:val="28"/>
          <w:szCs w:val="28"/>
        </w:rPr>
        <w:t xml:space="preserve"> (включая адаптивную физическую культуру)</w:t>
      </w:r>
      <w:r w:rsidRPr="004F5276">
        <w:rPr>
          <w:rFonts w:ascii="Times New Roman" w:hAnsi="Times New Roman"/>
          <w:sz w:val="28"/>
          <w:szCs w:val="28"/>
        </w:rPr>
        <w:t>;</w:t>
      </w:r>
    </w:p>
    <w:p w:rsidR="005A067D" w:rsidRPr="004F5276" w:rsidRDefault="005A067D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>-основные нормативные правовые акты</w:t>
      </w:r>
      <w:r w:rsidR="008D3783" w:rsidRPr="004F5276">
        <w:rPr>
          <w:rFonts w:ascii="Times New Roman" w:hAnsi="Times New Roman"/>
          <w:sz w:val="28"/>
          <w:szCs w:val="28"/>
        </w:rPr>
        <w:t>, в которых закреплены права  лиц с ограниченными возможностями здоровья;</w:t>
      </w:r>
    </w:p>
    <w:p w:rsidR="00E76E13" w:rsidRPr="004F5276" w:rsidRDefault="00E76E1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lastRenderedPageBreak/>
        <w:t>-правовое положение коммерческих и некоммерческих организаций в сфере физической культуры и спорта;</w:t>
      </w:r>
    </w:p>
    <w:p w:rsidR="00E76E13" w:rsidRPr="004F5276" w:rsidRDefault="00E76E1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>- социально-правовой статус учителя, преподавателя, организатора физической культуры и спорта;</w:t>
      </w:r>
    </w:p>
    <w:p w:rsidR="00E76E13" w:rsidRPr="004F5276" w:rsidRDefault="00E76E1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>-порядок заключения трудового договора и основания для его прекращения;</w:t>
      </w:r>
    </w:p>
    <w:p w:rsidR="00E76E13" w:rsidRPr="004F5276" w:rsidRDefault="00E76E1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>- правила оплаты труда;</w:t>
      </w:r>
    </w:p>
    <w:p w:rsidR="00E76E13" w:rsidRPr="004F5276" w:rsidRDefault="00E76E1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>- виды административных правонарушений и административной ответственности;</w:t>
      </w:r>
    </w:p>
    <w:p w:rsidR="00E76E13" w:rsidRPr="004F5276" w:rsidRDefault="00E76E1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>- нормативно-правовые основы защиты нарушенных прав и судебный порядок разрешения споров.</w:t>
      </w:r>
    </w:p>
    <w:p w:rsidR="00033F43" w:rsidRPr="004F5276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033F43" w:rsidRPr="004F5276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4F5276">
        <w:rPr>
          <w:rFonts w:ascii="Times New Roman" w:hAnsi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033F43" w:rsidRPr="004F5276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>максимальной учебной нагрузки обучающегося 87 часов, в том числе: обязательной аудиторной учебной нагрузки обучающегося 58 часов; самостоятельной работы обучающегося 29 часов.</w:t>
      </w:r>
    </w:p>
    <w:p w:rsidR="00033F43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F5276">
        <w:rPr>
          <w:rFonts w:ascii="Times New Roman" w:hAnsi="Times New Roman"/>
          <w:b/>
          <w:sz w:val="28"/>
          <w:szCs w:val="28"/>
        </w:rPr>
        <w:br w:type="page"/>
      </w:r>
      <w:r w:rsidRPr="004F5276">
        <w:rPr>
          <w:rFonts w:ascii="Times New Roman" w:hAnsi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5D0FE3" w:rsidRPr="004F5276" w:rsidRDefault="005D0FE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33F43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both"/>
        <w:rPr>
          <w:rFonts w:ascii="Times New Roman" w:hAnsi="Times New Roman"/>
          <w:b/>
          <w:sz w:val="28"/>
          <w:szCs w:val="28"/>
        </w:rPr>
      </w:pPr>
      <w:r w:rsidRPr="004F5276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:rsidR="005D0FE3" w:rsidRPr="004F5276" w:rsidRDefault="005D0FE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both"/>
        <w:rPr>
          <w:rFonts w:ascii="Times New Roman" w:hAnsi="Times New Roman"/>
          <w:u w:val="single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33F43" w:rsidRPr="004F5276" w:rsidTr="00B47DCA">
        <w:trPr>
          <w:trHeight w:val="460"/>
        </w:trPr>
        <w:tc>
          <w:tcPr>
            <w:tcW w:w="7904" w:type="dxa"/>
          </w:tcPr>
          <w:p w:rsidR="00033F43" w:rsidRPr="004F5276" w:rsidRDefault="00033F43" w:rsidP="003819F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033F43" w:rsidRPr="004F5276" w:rsidRDefault="00033F43" w:rsidP="003819F2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33F43" w:rsidRPr="004F5276" w:rsidTr="00B47DCA">
        <w:trPr>
          <w:trHeight w:val="285"/>
        </w:trPr>
        <w:tc>
          <w:tcPr>
            <w:tcW w:w="7904" w:type="dxa"/>
          </w:tcPr>
          <w:p w:rsidR="00033F43" w:rsidRPr="004F5276" w:rsidRDefault="00033F43" w:rsidP="003819F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033F43" w:rsidRPr="004F5276" w:rsidRDefault="00033F43" w:rsidP="003819F2">
            <w:pPr>
              <w:spacing w:after="0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87</w:t>
            </w:r>
          </w:p>
        </w:tc>
      </w:tr>
      <w:tr w:rsidR="00033F43" w:rsidRPr="004F5276" w:rsidTr="00B47DCA">
        <w:tc>
          <w:tcPr>
            <w:tcW w:w="7904" w:type="dxa"/>
          </w:tcPr>
          <w:p w:rsidR="00033F43" w:rsidRPr="004F5276" w:rsidRDefault="00033F43" w:rsidP="003819F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033F43" w:rsidRPr="004F5276" w:rsidRDefault="00033F43" w:rsidP="003819F2">
            <w:pPr>
              <w:spacing w:after="0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58</w:t>
            </w:r>
          </w:p>
        </w:tc>
      </w:tr>
      <w:tr w:rsidR="00033F43" w:rsidRPr="004F5276" w:rsidTr="00B47DCA">
        <w:tc>
          <w:tcPr>
            <w:tcW w:w="7904" w:type="dxa"/>
          </w:tcPr>
          <w:p w:rsidR="00033F43" w:rsidRPr="004F5276" w:rsidRDefault="00033F43" w:rsidP="003819F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033F43" w:rsidRPr="004F5276" w:rsidRDefault="00033F43" w:rsidP="003819F2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033F43" w:rsidRPr="004F5276" w:rsidTr="00B47DCA">
        <w:tc>
          <w:tcPr>
            <w:tcW w:w="7904" w:type="dxa"/>
          </w:tcPr>
          <w:p w:rsidR="00033F43" w:rsidRPr="004F5276" w:rsidRDefault="00033F43" w:rsidP="003819F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033F43" w:rsidRPr="004F5276" w:rsidRDefault="00033F43" w:rsidP="003819F2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i/>
                <w:iCs/>
                <w:sz w:val="28"/>
                <w:szCs w:val="28"/>
              </w:rPr>
              <w:t>19</w:t>
            </w:r>
          </w:p>
        </w:tc>
      </w:tr>
      <w:tr w:rsidR="00033F43" w:rsidRPr="004F5276" w:rsidTr="00B47DCA">
        <w:tc>
          <w:tcPr>
            <w:tcW w:w="7904" w:type="dxa"/>
          </w:tcPr>
          <w:p w:rsidR="00033F43" w:rsidRPr="004F5276" w:rsidRDefault="00033F43" w:rsidP="003819F2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033F43" w:rsidRPr="004F5276" w:rsidRDefault="00033F43" w:rsidP="003819F2">
            <w:pPr>
              <w:spacing w:after="0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29</w:t>
            </w:r>
          </w:p>
        </w:tc>
      </w:tr>
      <w:tr w:rsidR="00033F43" w:rsidRPr="004F5276" w:rsidTr="00B47DCA">
        <w:tc>
          <w:tcPr>
            <w:tcW w:w="7904" w:type="dxa"/>
          </w:tcPr>
          <w:p w:rsidR="00033F43" w:rsidRPr="004F5276" w:rsidRDefault="00033F43" w:rsidP="003819F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033F43" w:rsidRPr="004F5276" w:rsidRDefault="00033F43" w:rsidP="003819F2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033F43" w:rsidRPr="004F5276" w:rsidTr="00B47DCA">
        <w:tc>
          <w:tcPr>
            <w:tcW w:w="7904" w:type="dxa"/>
          </w:tcPr>
          <w:p w:rsidR="00033F43" w:rsidRPr="004F5276" w:rsidRDefault="00033F43" w:rsidP="003819F2">
            <w:pPr>
              <w:spacing w:after="0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индивидуальное проектное задание</w:t>
            </w:r>
          </w:p>
        </w:tc>
        <w:tc>
          <w:tcPr>
            <w:tcW w:w="1800" w:type="dxa"/>
          </w:tcPr>
          <w:p w:rsidR="00033F43" w:rsidRPr="004F5276" w:rsidRDefault="00033F43" w:rsidP="003819F2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i/>
                <w:iCs/>
                <w:sz w:val="28"/>
                <w:szCs w:val="28"/>
              </w:rPr>
              <w:t>4</w:t>
            </w:r>
          </w:p>
        </w:tc>
      </w:tr>
      <w:tr w:rsidR="00033F43" w:rsidRPr="004F5276" w:rsidTr="00B47DCA">
        <w:tc>
          <w:tcPr>
            <w:tcW w:w="7904" w:type="dxa"/>
          </w:tcPr>
          <w:p w:rsidR="00033F43" w:rsidRPr="004F5276" w:rsidRDefault="00033F43" w:rsidP="003819F2">
            <w:pPr>
              <w:spacing w:after="0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внеаудиторная самостоятельная работа</w:t>
            </w:r>
          </w:p>
        </w:tc>
        <w:tc>
          <w:tcPr>
            <w:tcW w:w="1800" w:type="dxa"/>
          </w:tcPr>
          <w:p w:rsidR="00033F43" w:rsidRPr="004F5276" w:rsidRDefault="00033F43" w:rsidP="003819F2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i/>
                <w:iCs/>
                <w:sz w:val="28"/>
                <w:szCs w:val="28"/>
              </w:rPr>
              <w:t>21</w:t>
            </w:r>
          </w:p>
        </w:tc>
      </w:tr>
      <w:tr w:rsidR="00033F43" w:rsidRPr="004F5276" w:rsidTr="00B47DCA">
        <w:tc>
          <w:tcPr>
            <w:tcW w:w="7904" w:type="dxa"/>
          </w:tcPr>
          <w:p w:rsidR="00033F43" w:rsidRPr="004F5276" w:rsidRDefault="0026679E" w:rsidP="003819F2">
            <w:pPr>
              <w:spacing w:after="0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Р</w:t>
            </w:r>
            <w:r w:rsidR="00033F43" w:rsidRPr="004F5276">
              <w:rPr>
                <w:rFonts w:ascii="Times New Roman" w:hAnsi="Times New Roman"/>
                <w:sz w:val="28"/>
                <w:szCs w:val="28"/>
              </w:rPr>
              <w:t>еферат</w:t>
            </w:r>
          </w:p>
        </w:tc>
        <w:tc>
          <w:tcPr>
            <w:tcW w:w="1800" w:type="dxa"/>
          </w:tcPr>
          <w:p w:rsidR="00033F43" w:rsidRPr="004F5276" w:rsidRDefault="00033F43" w:rsidP="003819F2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i/>
                <w:iCs/>
                <w:sz w:val="28"/>
                <w:szCs w:val="28"/>
              </w:rPr>
              <w:t>4</w:t>
            </w:r>
          </w:p>
        </w:tc>
      </w:tr>
      <w:tr w:rsidR="00033F43" w:rsidRPr="004F5276" w:rsidTr="00B47DCA">
        <w:tc>
          <w:tcPr>
            <w:tcW w:w="9704" w:type="dxa"/>
            <w:gridSpan w:val="2"/>
          </w:tcPr>
          <w:p w:rsidR="00033F43" w:rsidRPr="004F5276" w:rsidRDefault="00986228" w:rsidP="003819F2">
            <w:pPr>
              <w:spacing w:after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Промежуточная </w:t>
            </w:r>
            <w:r w:rsidR="00033F43" w:rsidRPr="004F5276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 аттестация</w:t>
            </w:r>
            <w:r w:rsidR="00033F43" w:rsidRPr="004F5276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="00AC54C5" w:rsidRPr="004F5276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в форме</w:t>
            </w:r>
            <w:r w:rsidR="00033F43" w:rsidRPr="004F5276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 дифференцированного зачёта</w:t>
            </w:r>
          </w:p>
        </w:tc>
      </w:tr>
    </w:tbl>
    <w:p w:rsidR="00033F43" w:rsidRPr="004F5276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</w:rPr>
      </w:pPr>
    </w:p>
    <w:p w:rsidR="00033F43" w:rsidRPr="004F5276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</w:rPr>
        <w:sectPr w:rsidR="00033F43" w:rsidRPr="004F5276" w:rsidSect="008C1262">
          <w:footerReference w:type="default" r:id="rId8"/>
          <w:pgSz w:w="11906" w:h="16838"/>
          <w:pgMar w:top="851" w:right="567" w:bottom="567" w:left="1418" w:header="708" w:footer="708" w:gutter="0"/>
          <w:cols w:space="720"/>
          <w:titlePg/>
          <w:docGrid w:linePitch="326"/>
        </w:sectPr>
      </w:pPr>
    </w:p>
    <w:p w:rsidR="00033F43" w:rsidRPr="004F5276" w:rsidRDefault="00033F43" w:rsidP="005D0FE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426" w:firstLine="0"/>
        <w:jc w:val="center"/>
        <w:rPr>
          <w:b/>
          <w:caps/>
          <w:sz w:val="28"/>
          <w:szCs w:val="28"/>
        </w:rPr>
      </w:pPr>
      <w:r w:rsidRPr="004F5276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="005D0FE3">
        <w:rPr>
          <w:b/>
          <w:sz w:val="28"/>
          <w:szCs w:val="28"/>
          <w:lang w:val="ru-RU"/>
        </w:rPr>
        <w:t xml:space="preserve"> </w:t>
      </w:r>
      <w:r w:rsidRPr="004F5276">
        <w:rPr>
          <w:b/>
          <w:sz w:val="28"/>
          <w:szCs w:val="28"/>
        </w:rPr>
        <w:t>«</w:t>
      </w:r>
      <w:r w:rsidR="005D0FE3" w:rsidRPr="004F5276">
        <w:rPr>
          <w:b/>
          <w:sz w:val="28"/>
          <w:szCs w:val="28"/>
        </w:rPr>
        <w:t>Правов</w:t>
      </w:r>
      <w:r w:rsidR="005D0FE3" w:rsidRPr="004F5276">
        <w:rPr>
          <w:b/>
          <w:sz w:val="28"/>
          <w:szCs w:val="28"/>
          <w:lang w:val="ru-RU"/>
        </w:rPr>
        <w:t>ое</w:t>
      </w:r>
      <w:r w:rsidRPr="004F5276">
        <w:rPr>
          <w:b/>
          <w:sz w:val="28"/>
          <w:szCs w:val="28"/>
        </w:rPr>
        <w:t xml:space="preserve"> о</w:t>
      </w:r>
      <w:r w:rsidR="00984858" w:rsidRPr="004F5276">
        <w:rPr>
          <w:b/>
          <w:sz w:val="28"/>
          <w:szCs w:val="28"/>
          <w:lang w:val="ru-RU"/>
        </w:rPr>
        <w:t>беспечение</w:t>
      </w:r>
      <w:r w:rsidRPr="004F5276">
        <w:rPr>
          <w:b/>
          <w:sz w:val="28"/>
          <w:szCs w:val="28"/>
        </w:rPr>
        <w:t xml:space="preserve"> профессиональной деятельности»</w:t>
      </w:r>
    </w:p>
    <w:p w:rsidR="00033F43" w:rsidRPr="004F5276" w:rsidRDefault="00033F43" w:rsidP="003819F2">
      <w:pPr>
        <w:spacing w:after="0"/>
        <w:jc w:val="center"/>
        <w:rPr>
          <w:rFonts w:ascii="Times New Roman" w:hAnsi="Times New Roman"/>
        </w:rPr>
      </w:pPr>
    </w:p>
    <w:tbl>
      <w:tblPr>
        <w:tblW w:w="15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3"/>
        <w:gridCol w:w="8590"/>
        <w:gridCol w:w="1656"/>
        <w:gridCol w:w="2109"/>
      </w:tblGrid>
      <w:tr w:rsidR="00033F43" w:rsidRPr="004F5276" w:rsidTr="00B47DCA">
        <w:trPr>
          <w:trHeight w:val="19"/>
        </w:trPr>
        <w:tc>
          <w:tcPr>
            <w:tcW w:w="2883" w:type="dxa"/>
          </w:tcPr>
          <w:p w:rsidR="00033F43" w:rsidRPr="005D0FE3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5D0FE3">
              <w:rPr>
                <w:rFonts w:ascii="Times New Roman" w:hAnsi="Times New Roman"/>
                <w:b/>
                <w:bCs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8590" w:type="dxa"/>
          </w:tcPr>
          <w:p w:rsidR="00033F43" w:rsidRPr="005D0FE3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66" w:right="204" w:firstLine="919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5D0FE3">
              <w:rPr>
                <w:rFonts w:ascii="Times New Roman" w:hAnsi="Times New Roman"/>
                <w:b/>
                <w:bCs/>
                <w:sz w:val="24"/>
                <w:szCs w:val="28"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656" w:type="dxa"/>
          </w:tcPr>
          <w:p w:rsidR="00033F43" w:rsidRPr="005D0FE3" w:rsidRDefault="00033F43" w:rsidP="003819F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5D0FE3">
              <w:rPr>
                <w:rFonts w:ascii="Times New Roman" w:hAnsi="Times New Roman"/>
                <w:b/>
                <w:bCs/>
                <w:sz w:val="24"/>
                <w:szCs w:val="28"/>
              </w:rPr>
              <w:t>Объем часов</w:t>
            </w:r>
          </w:p>
        </w:tc>
        <w:tc>
          <w:tcPr>
            <w:tcW w:w="2109" w:type="dxa"/>
          </w:tcPr>
          <w:p w:rsidR="00033F43" w:rsidRPr="005D0FE3" w:rsidRDefault="00033F43" w:rsidP="003819F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5D0FE3">
              <w:rPr>
                <w:rFonts w:ascii="Times New Roman" w:hAnsi="Times New Roman"/>
                <w:b/>
                <w:bCs/>
                <w:sz w:val="24"/>
                <w:szCs w:val="28"/>
              </w:rPr>
              <w:t>Уровень освоения</w:t>
            </w:r>
          </w:p>
        </w:tc>
      </w:tr>
      <w:tr w:rsidR="00984858" w:rsidRPr="004F5276" w:rsidTr="00EF2835">
        <w:trPr>
          <w:trHeight w:val="19"/>
        </w:trPr>
        <w:tc>
          <w:tcPr>
            <w:tcW w:w="11473" w:type="dxa"/>
            <w:gridSpan w:val="2"/>
          </w:tcPr>
          <w:p w:rsidR="00984858" w:rsidRPr="004F5276" w:rsidRDefault="00984858" w:rsidP="003819F2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/>
                <w:bCs/>
                <w:sz w:val="28"/>
                <w:szCs w:val="28"/>
              </w:rPr>
              <w:t>Раздел 1. Право и законодательство</w:t>
            </w:r>
          </w:p>
        </w:tc>
        <w:tc>
          <w:tcPr>
            <w:tcW w:w="1656" w:type="dxa"/>
          </w:tcPr>
          <w:p w:rsidR="00984858" w:rsidRPr="004F5276" w:rsidRDefault="00984858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44</w:t>
            </w:r>
          </w:p>
        </w:tc>
        <w:tc>
          <w:tcPr>
            <w:tcW w:w="2109" w:type="dxa"/>
          </w:tcPr>
          <w:p w:rsidR="00984858" w:rsidRPr="004F5276" w:rsidRDefault="00984858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33F43" w:rsidRPr="004F5276" w:rsidTr="00B47DCA">
        <w:trPr>
          <w:trHeight w:val="19"/>
        </w:trPr>
        <w:tc>
          <w:tcPr>
            <w:tcW w:w="2883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Введение</w:t>
            </w:r>
          </w:p>
        </w:tc>
        <w:tc>
          <w:tcPr>
            <w:tcW w:w="8590" w:type="dxa"/>
          </w:tcPr>
          <w:p w:rsidR="00033F43" w:rsidRPr="004F5276" w:rsidRDefault="00033F43" w:rsidP="003819F2">
            <w:pPr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Предмет, содержание и задачи дисциплины.</w:t>
            </w:r>
          </w:p>
        </w:tc>
        <w:tc>
          <w:tcPr>
            <w:tcW w:w="1656" w:type="dxa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09" w:type="dxa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033F43" w:rsidRPr="004F5276" w:rsidTr="00B47DCA">
        <w:trPr>
          <w:trHeight w:val="1038"/>
        </w:trPr>
        <w:tc>
          <w:tcPr>
            <w:tcW w:w="2883" w:type="dxa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Тема 1.1.Конституция  РФ – основной  закон государства.</w:t>
            </w:r>
          </w:p>
        </w:tc>
        <w:tc>
          <w:tcPr>
            <w:tcW w:w="8590" w:type="dxa"/>
          </w:tcPr>
          <w:p w:rsidR="00033F43" w:rsidRPr="004F5276" w:rsidRDefault="00033F43" w:rsidP="003819F2">
            <w:pPr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Общее понятие Конституции, ее форма. Классификация Конституций. Конституция РФ: основные черты, особенности, функции и юридические свойства.</w:t>
            </w:r>
          </w:p>
        </w:tc>
        <w:tc>
          <w:tcPr>
            <w:tcW w:w="1656" w:type="dxa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2109" w:type="dxa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033F43" w:rsidRPr="004F5276" w:rsidTr="00B47DCA">
        <w:trPr>
          <w:trHeight w:val="19"/>
        </w:trPr>
        <w:tc>
          <w:tcPr>
            <w:tcW w:w="2883" w:type="dxa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590" w:type="dxa"/>
          </w:tcPr>
          <w:p w:rsidR="00033F43" w:rsidRPr="004F5276" w:rsidRDefault="00033F43" w:rsidP="003819F2">
            <w:pPr>
              <w:spacing w:after="0"/>
              <w:ind w:right="204"/>
              <w:rPr>
                <w:rFonts w:ascii="Times New Roman" w:hAnsi="Times New Roman"/>
                <w:b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656" w:type="dxa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109" w:type="dxa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33F43" w:rsidRPr="004F5276" w:rsidTr="00B47DCA">
        <w:trPr>
          <w:trHeight w:val="19"/>
        </w:trPr>
        <w:tc>
          <w:tcPr>
            <w:tcW w:w="2883" w:type="dxa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590" w:type="dxa"/>
          </w:tcPr>
          <w:p w:rsidR="00033F43" w:rsidRPr="004F5276" w:rsidRDefault="00033F43" w:rsidP="003819F2">
            <w:pPr>
              <w:spacing w:after="0"/>
              <w:ind w:right="204"/>
              <w:rPr>
                <w:rFonts w:ascii="Times New Roman" w:hAnsi="Times New Roman"/>
                <w:b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Конституция РФ: основные черты, особенности, функции и юридические свойства.</w:t>
            </w:r>
          </w:p>
        </w:tc>
        <w:tc>
          <w:tcPr>
            <w:tcW w:w="1656" w:type="dxa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109" w:type="dxa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33F43" w:rsidRPr="004F5276" w:rsidTr="00B47DCA">
        <w:trPr>
          <w:trHeight w:val="19"/>
        </w:trPr>
        <w:tc>
          <w:tcPr>
            <w:tcW w:w="2883" w:type="dxa"/>
            <w:vMerge w:val="restart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Тема 1.2. Конституционные основы правового статуса личности.</w:t>
            </w:r>
          </w:p>
        </w:tc>
        <w:tc>
          <w:tcPr>
            <w:tcW w:w="8590" w:type="dxa"/>
          </w:tcPr>
          <w:p w:rsidR="00033F43" w:rsidRPr="004F5276" w:rsidRDefault="00033F43" w:rsidP="003819F2">
            <w:pPr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 xml:space="preserve">Права человека и гражданина в Конституции РФ. Основы правового статуса личности. </w:t>
            </w:r>
          </w:p>
        </w:tc>
        <w:tc>
          <w:tcPr>
            <w:tcW w:w="1656" w:type="dxa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2109" w:type="dxa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033F43" w:rsidRPr="004F5276" w:rsidTr="00B47DCA">
        <w:trPr>
          <w:trHeight w:val="19"/>
        </w:trPr>
        <w:tc>
          <w:tcPr>
            <w:tcW w:w="2883" w:type="dxa"/>
            <w:vMerge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590" w:type="dxa"/>
          </w:tcPr>
          <w:p w:rsidR="00033F43" w:rsidRPr="004F5276" w:rsidRDefault="00033F43" w:rsidP="003819F2">
            <w:pPr>
              <w:spacing w:after="0"/>
              <w:ind w:right="204"/>
              <w:rPr>
                <w:rFonts w:ascii="Times New Roman" w:hAnsi="Times New Roman"/>
                <w:b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/>
                <w:sz w:val="28"/>
                <w:szCs w:val="28"/>
              </w:rPr>
              <w:t>Практические занятия</w:t>
            </w:r>
          </w:p>
          <w:p w:rsidR="00033F43" w:rsidRPr="004F5276" w:rsidRDefault="00033F43" w:rsidP="003819F2">
            <w:pPr>
              <w:spacing w:after="0"/>
              <w:ind w:right="204"/>
              <w:rPr>
                <w:rFonts w:ascii="Times New Roman" w:hAnsi="Times New Roman"/>
                <w:b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Права человека и гражданина в Конституции РФ.</w:t>
            </w:r>
          </w:p>
        </w:tc>
        <w:tc>
          <w:tcPr>
            <w:tcW w:w="1656" w:type="dxa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109" w:type="dxa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33F43" w:rsidRPr="004F5276" w:rsidTr="00B47DCA">
        <w:trPr>
          <w:trHeight w:val="19"/>
        </w:trPr>
        <w:tc>
          <w:tcPr>
            <w:tcW w:w="2883" w:type="dxa"/>
            <w:vMerge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0" w:type="dxa"/>
          </w:tcPr>
          <w:p w:rsidR="00033F43" w:rsidRPr="004F5276" w:rsidRDefault="00033F43" w:rsidP="003819F2">
            <w:pPr>
              <w:pStyle w:val="a3"/>
              <w:spacing w:after="0" w:line="276" w:lineRule="auto"/>
              <w:ind w:left="0" w:right="204"/>
              <w:rPr>
                <w:sz w:val="28"/>
                <w:szCs w:val="28"/>
                <w:lang w:val="ru-RU" w:eastAsia="ru-RU"/>
              </w:rPr>
            </w:pPr>
            <w:r w:rsidRPr="004F5276">
              <w:rPr>
                <w:sz w:val="28"/>
                <w:szCs w:val="28"/>
                <w:lang w:val="ru-RU" w:eastAsia="ru-RU"/>
              </w:rPr>
              <w:t>Понятие и классификация конституционных прав и свобод человека и гражданина. Личные, политические, социально-экономические права и свободы личности.</w:t>
            </w:r>
          </w:p>
        </w:tc>
        <w:tc>
          <w:tcPr>
            <w:tcW w:w="1656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109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033F43" w:rsidRPr="004F5276" w:rsidTr="00B47DCA">
        <w:trPr>
          <w:trHeight w:val="19"/>
        </w:trPr>
        <w:tc>
          <w:tcPr>
            <w:tcW w:w="2883" w:type="dxa"/>
            <w:vMerge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590" w:type="dxa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Гарантии конституционных прав и свобод личности.</w:t>
            </w:r>
          </w:p>
        </w:tc>
        <w:tc>
          <w:tcPr>
            <w:tcW w:w="1656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109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033F43" w:rsidRPr="004F5276" w:rsidTr="00B47DCA">
        <w:trPr>
          <w:trHeight w:val="19"/>
        </w:trPr>
        <w:tc>
          <w:tcPr>
            <w:tcW w:w="2883" w:type="dxa"/>
            <w:vMerge w:val="restart"/>
          </w:tcPr>
          <w:p w:rsidR="00033F43" w:rsidRPr="004F5276" w:rsidRDefault="00033F43" w:rsidP="003819F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 xml:space="preserve">Тема 1.3. Государственная политика в области образования. </w:t>
            </w:r>
          </w:p>
          <w:p w:rsidR="00033F43" w:rsidRPr="004F5276" w:rsidRDefault="00033F43" w:rsidP="003819F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Закон РФ «Об образовании».</w:t>
            </w:r>
          </w:p>
          <w:p w:rsidR="00033F43" w:rsidRPr="004F5276" w:rsidRDefault="00033F43" w:rsidP="003819F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0" w:type="dxa"/>
          </w:tcPr>
          <w:p w:rsidR="00033F43" w:rsidRPr="004F5276" w:rsidRDefault="00033F43" w:rsidP="003819F2">
            <w:pPr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Государственная политика в области образования. Основные принципы государственной  политики в области образования и их реализация.</w:t>
            </w:r>
          </w:p>
        </w:tc>
        <w:tc>
          <w:tcPr>
            <w:tcW w:w="1656" w:type="dxa"/>
            <w:vMerge w:val="restart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2109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033F43" w:rsidRPr="004F5276" w:rsidTr="00B47DCA">
        <w:trPr>
          <w:trHeight w:val="965"/>
        </w:trPr>
        <w:tc>
          <w:tcPr>
            <w:tcW w:w="2883" w:type="dxa"/>
            <w:vMerge/>
          </w:tcPr>
          <w:p w:rsidR="00033F43" w:rsidRPr="004F5276" w:rsidRDefault="00033F43" w:rsidP="003819F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90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 xml:space="preserve"> Закон РФ «Об образовании»: основные положения. Государственные гарантии прав граждан в сфере образования. Социально-правовой статус учителя.</w:t>
            </w:r>
          </w:p>
        </w:tc>
        <w:tc>
          <w:tcPr>
            <w:tcW w:w="1656" w:type="dxa"/>
            <w:vMerge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109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033F43" w:rsidRPr="004F5276" w:rsidTr="00B47DCA">
        <w:trPr>
          <w:trHeight w:val="728"/>
        </w:trPr>
        <w:tc>
          <w:tcPr>
            <w:tcW w:w="2883" w:type="dxa"/>
            <w:vMerge/>
          </w:tcPr>
          <w:p w:rsidR="00033F43" w:rsidRPr="004F5276" w:rsidRDefault="00033F43" w:rsidP="003819F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90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right="204"/>
              <w:rPr>
                <w:rFonts w:ascii="Times New Roman" w:hAnsi="Times New Roman"/>
                <w:b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/>
                <w:sz w:val="28"/>
                <w:szCs w:val="28"/>
              </w:rPr>
              <w:t>Практические занятия</w:t>
            </w:r>
          </w:p>
          <w:p w:rsidR="00033F43" w:rsidRPr="004F5276" w:rsidRDefault="00033F43" w:rsidP="003819F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Закон РФ «Об образовании»: основные положения.</w:t>
            </w:r>
          </w:p>
        </w:tc>
        <w:tc>
          <w:tcPr>
            <w:tcW w:w="1656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109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33F43" w:rsidRPr="004F5276" w:rsidTr="00B47DCA">
        <w:trPr>
          <w:trHeight w:val="3527"/>
        </w:trPr>
        <w:tc>
          <w:tcPr>
            <w:tcW w:w="2883" w:type="dxa"/>
            <w:vMerge/>
          </w:tcPr>
          <w:p w:rsidR="00033F43" w:rsidRPr="004F5276" w:rsidRDefault="00033F43" w:rsidP="003819F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90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: выполнение домашних заданий по разделу 1, подготовка рефератов.</w:t>
            </w:r>
          </w:p>
          <w:p w:rsidR="00033F43" w:rsidRPr="004F5276" w:rsidRDefault="00033F43" w:rsidP="003819F2">
            <w:pPr>
              <w:tabs>
                <w:tab w:val="num" w:pos="0"/>
              </w:tabs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/>
                <w:sz w:val="28"/>
                <w:szCs w:val="28"/>
              </w:rPr>
              <w:t>Примерная тематика внеаудиторной самостоятельной работы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33F43" w:rsidRPr="004F5276" w:rsidRDefault="00033F43" w:rsidP="003819F2">
            <w:pPr>
              <w:tabs>
                <w:tab w:val="num" w:pos="0"/>
              </w:tabs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Роль правовой информации в познании права. Право и мораль: общее и особенное. Личные неимущественные права граждан: честь, достоинство, имя. Конституционные обязанности человека и гражданина. Государственно-образовательные объединения и общественные организации в системе образования. Право на образование. Порядок приема в образовательные учреждения профессионального образования. Порядок оказания платных образовательных услуг.</w:t>
            </w:r>
          </w:p>
        </w:tc>
        <w:tc>
          <w:tcPr>
            <w:tcW w:w="1656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15</w:t>
            </w:r>
          </w:p>
        </w:tc>
        <w:tc>
          <w:tcPr>
            <w:tcW w:w="2109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984858" w:rsidRPr="004F5276" w:rsidTr="00EF2835">
        <w:trPr>
          <w:trHeight w:val="701"/>
        </w:trPr>
        <w:tc>
          <w:tcPr>
            <w:tcW w:w="11473" w:type="dxa"/>
            <w:gridSpan w:val="2"/>
          </w:tcPr>
          <w:p w:rsidR="00984858" w:rsidRPr="004F5276" w:rsidRDefault="00984858" w:rsidP="003819F2">
            <w:pPr>
              <w:spacing w:after="0"/>
              <w:ind w:left="266" w:right="204" w:firstLine="4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/>
                <w:sz w:val="28"/>
                <w:szCs w:val="28"/>
              </w:rPr>
              <w:t>Раздел 2. Правовое регулирование трудовых отношений. Административная ответственность.</w:t>
            </w:r>
          </w:p>
        </w:tc>
        <w:tc>
          <w:tcPr>
            <w:tcW w:w="1656" w:type="dxa"/>
          </w:tcPr>
          <w:p w:rsidR="00984858" w:rsidRPr="004F5276" w:rsidRDefault="00984858" w:rsidP="003819F2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43</w:t>
            </w:r>
          </w:p>
        </w:tc>
        <w:tc>
          <w:tcPr>
            <w:tcW w:w="2109" w:type="dxa"/>
          </w:tcPr>
          <w:p w:rsidR="00984858" w:rsidRPr="004F5276" w:rsidRDefault="00984858" w:rsidP="003819F2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33F43" w:rsidRPr="004F5276" w:rsidTr="00B47DCA">
        <w:trPr>
          <w:trHeight w:val="697"/>
        </w:trPr>
        <w:tc>
          <w:tcPr>
            <w:tcW w:w="2883" w:type="dxa"/>
            <w:vMerge w:val="restart"/>
          </w:tcPr>
          <w:p w:rsidR="00033F43" w:rsidRPr="004F5276" w:rsidRDefault="00033F43" w:rsidP="003819F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Тема 2.1. Трудовой договор</w:t>
            </w:r>
          </w:p>
        </w:tc>
        <w:tc>
          <w:tcPr>
            <w:tcW w:w="8590" w:type="dxa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48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Понятие трудовых правоотношений. Трудовой договор: понятие, виды, содержание. Заключение и изменение трудового договора. Прекращение трудового договора. Порядок увольнения работника.</w:t>
            </w:r>
          </w:p>
        </w:tc>
        <w:tc>
          <w:tcPr>
            <w:tcW w:w="1656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109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033F43" w:rsidRPr="004F5276" w:rsidTr="00B47DCA">
        <w:trPr>
          <w:trHeight w:val="422"/>
        </w:trPr>
        <w:tc>
          <w:tcPr>
            <w:tcW w:w="2883" w:type="dxa"/>
            <w:vMerge/>
          </w:tcPr>
          <w:p w:rsidR="00033F43" w:rsidRPr="004F5276" w:rsidRDefault="00033F43" w:rsidP="003819F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0" w:type="dxa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48"/>
              <w:rPr>
                <w:rFonts w:ascii="Times New Roman" w:hAnsi="Times New Roman"/>
                <w:b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/>
                <w:sz w:val="28"/>
                <w:szCs w:val="28"/>
              </w:rPr>
              <w:t>Практические  занятия</w:t>
            </w:r>
          </w:p>
        </w:tc>
        <w:tc>
          <w:tcPr>
            <w:tcW w:w="1656" w:type="dxa"/>
            <w:vMerge w:val="restart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09" w:type="dxa"/>
            <w:vMerge w:val="restart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33F43" w:rsidRPr="004F5276" w:rsidTr="00B47DCA">
        <w:trPr>
          <w:trHeight w:val="469"/>
        </w:trPr>
        <w:tc>
          <w:tcPr>
            <w:tcW w:w="2883" w:type="dxa"/>
            <w:vMerge/>
          </w:tcPr>
          <w:p w:rsidR="00033F43" w:rsidRPr="004F5276" w:rsidRDefault="00033F43" w:rsidP="003819F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0" w:type="dxa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Составление трудового договора.</w:t>
            </w:r>
          </w:p>
        </w:tc>
        <w:tc>
          <w:tcPr>
            <w:tcW w:w="1656" w:type="dxa"/>
            <w:vMerge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109" w:type="dxa"/>
            <w:vMerge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33F43" w:rsidRPr="004F5276" w:rsidTr="00B47DCA">
        <w:trPr>
          <w:trHeight w:val="688"/>
        </w:trPr>
        <w:tc>
          <w:tcPr>
            <w:tcW w:w="2883" w:type="dxa"/>
            <w:vMerge w:val="restart"/>
          </w:tcPr>
          <w:p w:rsidR="00033F43" w:rsidRPr="004F5276" w:rsidRDefault="00033F43" w:rsidP="003819F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Тема 2.2. Заработная плата</w:t>
            </w:r>
          </w:p>
        </w:tc>
        <w:tc>
          <w:tcPr>
            <w:tcW w:w="8590" w:type="dxa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204" w:hanging="3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 xml:space="preserve">Понятия и системы заработной платы. Правовое регулирование заработной платы. Тарифная система, надбавки и доплаты. </w:t>
            </w:r>
          </w:p>
        </w:tc>
        <w:tc>
          <w:tcPr>
            <w:tcW w:w="1656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09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033F43" w:rsidRPr="004F5276" w:rsidTr="00B47DCA">
        <w:trPr>
          <w:trHeight w:val="19"/>
        </w:trPr>
        <w:tc>
          <w:tcPr>
            <w:tcW w:w="2883" w:type="dxa"/>
            <w:vMerge/>
          </w:tcPr>
          <w:p w:rsidR="00033F43" w:rsidRPr="004F5276" w:rsidRDefault="00033F43" w:rsidP="003819F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0" w:type="dxa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204" w:hanging="3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/>
                <w:sz w:val="28"/>
                <w:szCs w:val="28"/>
              </w:rPr>
              <w:t>Практические занятия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1656" w:type="dxa"/>
            <w:vMerge w:val="restart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09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33F43" w:rsidRPr="004F5276" w:rsidTr="00B47DCA">
        <w:trPr>
          <w:trHeight w:val="19"/>
        </w:trPr>
        <w:tc>
          <w:tcPr>
            <w:tcW w:w="2883" w:type="dxa"/>
            <w:vMerge/>
          </w:tcPr>
          <w:p w:rsidR="00033F43" w:rsidRPr="004F5276" w:rsidRDefault="00033F43" w:rsidP="003819F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0" w:type="dxa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204" w:hanging="3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Порядок выплаты заработной платы.</w:t>
            </w:r>
          </w:p>
        </w:tc>
        <w:tc>
          <w:tcPr>
            <w:tcW w:w="1656" w:type="dxa"/>
            <w:vMerge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109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33F43" w:rsidRPr="004F5276" w:rsidTr="00B47DCA">
        <w:trPr>
          <w:trHeight w:val="19"/>
        </w:trPr>
        <w:tc>
          <w:tcPr>
            <w:tcW w:w="2883" w:type="dxa"/>
            <w:vMerge w:val="restart"/>
          </w:tcPr>
          <w:p w:rsidR="00033F43" w:rsidRPr="004F5276" w:rsidRDefault="00033F43" w:rsidP="003819F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 xml:space="preserve">Тема 2.3. Трудовая </w:t>
            </w:r>
            <w:r w:rsidRPr="004F5276">
              <w:rPr>
                <w:rFonts w:ascii="Times New Roman" w:hAnsi="Times New Roman"/>
                <w:sz w:val="28"/>
                <w:szCs w:val="28"/>
              </w:rPr>
              <w:lastRenderedPageBreak/>
              <w:t>дисциплина. Материальная ответственность сторон трудового договора.</w:t>
            </w:r>
          </w:p>
        </w:tc>
        <w:tc>
          <w:tcPr>
            <w:tcW w:w="8590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Понятие и методы обеспечения дисциплины труда.  Дисциплинар</w:t>
            </w:r>
            <w:r w:rsidRPr="004F5276">
              <w:rPr>
                <w:rFonts w:ascii="Times New Roman" w:hAnsi="Times New Roman"/>
                <w:sz w:val="28"/>
                <w:szCs w:val="28"/>
              </w:rPr>
              <w:lastRenderedPageBreak/>
              <w:t>ная ответственность.</w:t>
            </w:r>
          </w:p>
        </w:tc>
        <w:tc>
          <w:tcPr>
            <w:tcW w:w="1656" w:type="dxa"/>
            <w:vMerge w:val="restart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2109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033F43" w:rsidRPr="004F5276" w:rsidTr="00B47DCA">
        <w:trPr>
          <w:trHeight w:val="19"/>
        </w:trPr>
        <w:tc>
          <w:tcPr>
            <w:tcW w:w="2883" w:type="dxa"/>
            <w:vMerge/>
          </w:tcPr>
          <w:p w:rsidR="00033F43" w:rsidRPr="004F5276" w:rsidRDefault="00033F43" w:rsidP="003819F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0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Понятие, условия материальной ответственности. Материальная ответственность работников перед работодателем. Материальная ответственность работодателя перед работником.</w:t>
            </w:r>
          </w:p>
        </w:tc>
        <w:tc>
          <w:tcPr>
            <w:tcW w:w="1656" w:type="dxa"/>
            <w:vMerge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109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033F43" w:rsidRPr="004F5276" w:rsidTr="00B47DCA">
        <w:trPr>
          <w:trHeight w:val="19"/>
        </w:trPr>
        <w:tc>
          <w:tcPr>
            <w:tcW w:w="2883" w:type="dxa"/>
            <w:vMerge/>
          </w:tcPr>
          <w:p w:rsidR="00033F43" w:rsidRPr="004F5276" w:rsidRDefault="00033F43" w:rsidP="003819F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0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right="204"/>
              <w:rPr>
                <w:rFonts w:ascii="Times New Roman" w:hAnsi="Times New Roman"/>
                <w:b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/>
                <w:sz w:val="28"/>
                <w:szCs w:val="28"/>
              </w:rPr>
              <w:t>Практическое занятие</w:t>
            </w:r>
          </w:p>
        </w:tc>
        <w:tc>
          <w:tcPr>
            <w:tcW w:w="1656" w:type="dxa"/>
            <w:vMerge w:val="restart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09" w:type="dxa"/>
            <w:vMerge w:val="restart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33F43" w:rsidRPr="004F5276" w:rsidTr="00B47DCA">
        <w:trPr>
          <w:trHeight w:val="19"/>
        </w:trPr>
        <w:tc>
          <w:tcPr>
            <w:tcW w:w="2883" w:type="dxa"/>
            <w:vMerge/>
          </w:tcPr>
          <w:p w:rsidR="00033F43" w:rsidRPr="004F5276" w:rsidRDefault="00033F43" w:rsidP="003819F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0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Составление договора о полной материальной ответственности.</w:t>
            </w:r>
          </w:p>
        </w:tc>
        <w:tc>
          <w:tcPr>
            <w:tcW w:w="1656" w:type="dxa"/>
            <w:vMerge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109" w:type="dxa"/>
            <w:vMerge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33F43" w:rsidRPr="004F5276" w:rsidTr="00B47DCA">
        <w:trPr>
          <w:trHeight w:val="19"/>
        </w:trPr>
        <w:tc>
          <w:tcPr>
            <w:tcW w:w="2883" w:type="dxa"/>
            <w:vMerge w:val="restart"/>
          </w:tcPr>
          <w:p w:rsidR="00033F43" w:rsidRPr="004F5276" w:rsidRDefault="00033F43" w:rsidP="003819F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Тема. 2.4. Защита нарушенных прав.</w:t>
            </w:r>
          </w:p>
        </w:tc>
        <w:tc>
          <w:tcPr>
            <w:tcW w:w="8590" w:type="dxa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Нормативно-правовые основы защиты нарушенных прав. Индивидуальные трудовые споры. Рассмотрение индивидуальных споров в КТС. Рассмотрение индивидуальных трудовых споров в судебных органах.</w:t>
            </w:r>
          </w:p>
        </w:tc>
        <w:tc>
          <w:tcPr>
            <w:tcW w:w="1656" w:type="dxa"/>
            <w:vMerge w:val="restart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2109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033F43" w:rsidRPr="004F5276" w:rsidTr="00B47DCA">
        <w:trPr>
          <w:trHeight w:val="19"/>
        </w:trPr>
        <w:tc>
          <w:tcPr>
            <w:tcW w:w="2883" w:type="dxa"/>
            <w:vMerge/>
          </w:tcPr>
          <w:p w:rsidR="00033F43" w:rsidRPr="004F5276" w:rsidRDefault="00033F43" w:rsidP="003819F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0" w:type="dxa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Коллективные трудовые споры. Примирительные процедуры.</w:t>
            </w:r>
          </w:p>
        </w:tc>
        <w:tc>
          <w:tcPr>
            <w:tcW w:w="1656" w:type="dxa"/>
            <w:vMerge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109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033F43" w:rsidRPr="004F5276" w:rsidTr="00B47DCA">
        <w:trPr>
          <w:trHeight w:val="19"/>
        </w:trPr>
        <w:tc>
          <w:tcPr>
            <w:tcW w:w="2883" w:type="dxa"/>
            <w:vMerge w:val="restart"/>
          </w:tcPr>
          <w:p w:rsidR="00033F43" w:rsidRPr="004F5276" w:rsidRDefault="00033F43" w:rsidP="003819F2">
            <w:pPr>
              <w:spacing w:after="0"/>
              <w:ind w:right="-27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r w:rsidRPr="004F5276">
              <w:rPr>
                <w:rFonts w:ascii="Times New Roman" w:hAnsi="Times New Roman"/>
                <w:sz w:val="28"/>
                <w:szCs w:val="28"/>
              </w:rPr>
              <w:t>Тема 2.5. Административные правонарушения и административная ответственность.</w:t>
            </w:r>
            <w:bookmarkEnd w:id="0"/>
          </w:p>
        </w:tc>
        <w:tc>
          <w:tcPr>
            <w:tcW w:w="8590" w:type="dxa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Административная ответственность. Административное правонарушение. Административное наказание. Производство по делам об административных правонарушениях.</w:t>
            </w:r>
          </w:p>
        </w:tc>
        <w:tc>
          <w:tcPr>
            <w:tcW w:w="1656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109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033F43" w:rsidRPr="004F5276" w:rsidTr="00B47DCA">
        <w:trPr>
          <w:trHeight w:val="19"/>
        </w:trPr>
        <w:tc>
          <w:tcPr>
            <w:tcW w:w="2883" w:type="dxa"/>
            <w:vMerge/>
          </w:tcPr>
          <w:p w:rsidR="00033F43" w:rsidRPr="004F5276" w:rsidRDefault="00033F43" w:rsidP="003819F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0" w:type="dxa"/>
          </w:tcPr>
          <w:p w:rsidR="00033F43" w:rsidRPr="004F5276" w:rsidRDefault="00033F43" w:rsidP="003819F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/>
                <w:sz w:val="28"/>
                <w:szCs w:val="28"/>
              </w:rPr>
              <w:t>Практическое занятие</w:t>
            </w:r>
          </w:p>
        </w:tc>
        <w:tc>
          <w:tcPr>
            <w:tcW w:w="1656" w:type="dxa"/>
            <w:vMerge w:val="restart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109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33F43" w:rsidRPr="004F5276" w:rsidTr="00B47DCA">
        <w:trPr>
          <w:trHeight w:val="19"/>
        </w:trPr>
        <w:tc>
          <w:tcPr>
            <w:tcW w:w="2883" w:type="dxa"/>
            <w:vMerge/>
          </w:tcPr>
          <w:p w:rsidR="00033F43" w:rsidRPr="004F5276" w:rsidRDefault="00033F43" w:rsidP="003819F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90" w:type="dxa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Административное принуждение и пресечение</w:t>
            </w:r>
          </w:p>
        </w:tc>
        <w:tc>
          <w:tcPr>
            <w:tcW w:w="1656" w:type="dxa"/>
            <w:vMerge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109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33F43" w:rsidRPr="004F5276" w:rsidTr="00B47DCA">
        <w:trPr>
          <w:trHeight w:val="333"/>
        </w:trPr>
        <w:tc>
          <w:tcPr>
            <w:tcW w:w="2883" w:type="dxa"/>
            <w:vMerge/>
          </w:tcPr>
          <w:p w:rsidR="00033F43" w:rsidRPr="004F5276" w:rsidRDefault="00033F43" w:rsidP="003819F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90" w:type="dxa"/>
          </w:tcPr>
          <w:p w:rsidR="00033F43" w:rsidRPr="004F5276" w:rsidRDefault="00033F43" w:rsidP="003819F2">
            <w:pPr>
              <w:pStyle w:val="a3"/>
              <w:spacing w:after="0" w:line="276" w:lineRule="auto"/>
              <w:ind w:left="0" w:right="204"/>
              <w:rPr>
                <w:sz w:val="28"/>
                <w:szCs w:val="28"/>
                <w:lang w:val="ru-RU" w:eastAsia="ru-RU"/>
              </w:rPr>
            </w:pPr>
            <w:r w:rsidRPr="004F5276">
              <w:rPr>
                <w:b/>
                <w:sz w:val="28"/>
                <w:szCs w:val="28"/>
                <w:lang w:val="ru-RU" w:eastAsia="ru-RU"/>
              </w:rPr>
              <w:t>Контрольная работа</w:t>
            </w:r>
            <w:r w:rsidRPr="004F5276">
              <w:rPr>
                <w:sz w:val="28"/>
                <w:szCs w:val="28"/>
                <w:lang w:val="ru-RU" w:eastAsia="ru-RU"/>
              </w:rPr>
              <w:t xml:space="preserve"> по разделам 1-2</w:t>
            </w:r>
          </w:p>
        </w:tc>
        <w:tc>
          <w:tcPr>
            <w:tcW w:w="1656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09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33F43" w:rsidRPr="004F5276" w:rsidTr="00B47DCA">
        <w:trPr>
          <w:trHeight w:val="19"/>
        </w:trPr>
        <w:tc>
          <w:tcPr>
            <w:tcW w:w="2883" w:type="dxa"/>
            <w:vMerge/>
          </w:tcPr>
          <w:p w:rsidR="00033F43" w:rsidRPr="004F5276" w:rsidRDefault="00033F43" w:rsidP="003819F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0" w:type="dxa"/>
          </w:tcPr>
          <w:p w:rsidR="00033F43" w:rsidRPr="004F5276" w:rsidRDefault="00033F43" w:rsidP="003819F2">
            <w:pPr>
              <w:spacing w:after="0"/>
              <w:ind w:right="20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 xml:space="preserve"> выполнения индивидуального проектного задания по теме: «Составление искового заявления в суде», подготовка рефератов. </w:t>
            </w:r>
          </w:p>
          <w:p w:rsidR="00033F43" w:rsidRPr="004F5276" w:rsidRDefault="00033F43" w:rsidP="003819F2">
            <w:pPr>
              <w:spacing w:after="0"/>
              <w:ind w:right="20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/>
                <w:sz w:val="28"/>
                <w:szCs w:val="28"/>
              </w:rPr>
              <w:t>Примерная тематика внеаудиторной самостоятельной работы</w:t>
            </w:r>
          </w:p>
          <w:p w:rsidR="00033F43" w:rsidRPr="004F5276" w:rsidRDefault="00033F43" w:rsidP="003819F2">
            <w:pPr>
              <w:spacing w:after="0"/>
              <w:ind w:right="20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 xml:space="preserve">Рабочее время и время отдыха. Осуществление права на забастовку. Правовое регулирование занятости и трудоустройства. Правовой статус безработного.  Правовое регулирование трудовой деятельности несовершеннолетних. Коллективный договор. Правовые основы социальной защиты и социального обеспечения. Защита </w:t>
            </w:r>
            <w:r w:rsidRPr="004F5276">
              <w:rPr>
                <w:rFonts w:ascii="Times New Roman" w:hAnsi="Times New Roman"/>
                <w:sz w:val="28"/>
                <w:szCs w:val="28"/>
              </w:rPr>
              <w:lastRenderedPageBreak/>
              <w:t>гражданских прав: право на защиту, самозащита гражданских прав. Гражданское судопроизводство. Принципы гражданского процесса. Порядок обращения в суд. Судебное разбирательство. Порядок обжалования судебных решений. Административное право и административные правоотношения.</w:t>
            </w:r>
          </w:p>
        </w:tc>
        <w:tc>
          <w:tcPr>
            <w:tcW w:w="1656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14</w:t>
            </w:r>
          </w:p>
        </w:tc>
        <w:tc>
          <w:tcPr>
            <w:tcW w:w="2109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33F43" w:rsidRPr="004F5276" w:rsidTr="00B47DCA">
        <w:trPr>
          <w:trHeight w:val="19"/>
        </w:trPr>
        <w:tc>
          <w:tcPr>
            <w:tcW w:w="2883" w:type="dxa"/>
          </w:tcPr>
          <w:p w:rsidR="00033F43" w:rsidRPr="004F5276" w:rsidRDefault="00033F43" w:rsidP="003819F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0" w:type="dxa"/>
          </w:tcPr>
          <w:p w:rsidR="00033F43" w:rsidRPr="004F5276" w:rsidRDefault="00033F43" w:rsidP="003819F2">
            <w:pPr>
              <w:spacing w:after="0"/>
              <w:ind w:right="204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1656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87</w:t>
            </w:r>
          </w:p>
        </w:tc>
        <w:tc>
          <w:tcPr>
            <w:tcW w:w="2109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033F43" w:rsidRPr="004F5276" w:rsidRDefault="00033F43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</w:rPr>
      </w:pPr>
    </w:p>
    <w:p w:rsidR="00033F43" w:rsidRPr="005D0FE3" w:rsidRDefault="00033F43" w:rsidP="005D0F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4"/>
        </w:rPr>
      </w:pPr>
    </w:p>
    <w:p w:rsidR="00033F43" w:rsidRPr="005D0FE3" w:rsidRDefault="00033F43" w:rsidP="005D0F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  <w:r w:rsidRPr="005D0FE3">
        <w:rPr>
          <w:rFonts w:ascii="Times New Roman" w:hAnsi="Times New Roman"/>
          <w:sz w:val="28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033F43" w:rsidRPr="005D0FE3" w:rsidRDefault="00033F43" w:rsidP="005D0F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  <w:r w:rsidRPr="005D0FE3">
        <w:rPr>
          <w:rFonts w:ascii="Times New Roman" w:hAnsi="Times New Roman"/>
          <w:sz w:val="28"/>
          <w:szCs w:val="24"/>
        </w:rPr>
        <w:t xml:space="preserve">1. – ознакомительный (узнавание ранее изученных объектов, свойств); </w:t>
      </w:r>
    </w:p>
    <w:p w:rsidR="00033F43" w:rsidRPr="005D0FE3" w:rsidRDefault="00033F43" w:rsidP="005D0F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  <w:r w:rsidRPr="005D0FE3">
        <w:rPr>
          <w:rFonts w:ascii="Times New Roman" w:hAnsi="Times New Roman"/>
          <w:sz w:val="28"/>
          <w:szCs w:val="24"/>
        </w:rPr>
        <w:t>2. – репродуктивный (выполнение деятельности по образцу, инструкции или под руководством)</w:t>
      </w:r>
    </w:p>
    <w:p w:rsidR="00033F43" w:rsidRPr="004F5276" w:rsidRDefault="00033F43" w:rsidP="005D0F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D0FE3">
        <w:rPr>
          <w:rFonts w:ascii="Times New Roman" w:hAnsi="Times New Roman"/>
          <w:sz w:val="28"/>
          <w:szCs w:val="24"/>
        </w:rPr>
        <w:t>3. – продуктивный (планирование и самостоятельное выполнение деятельности, решение проблемных задач</w:t>
      </w:r>
      <w:r w:rsidRPr="004F5276">
        <w:rPr>
          <w:rFonts w:ascii="Times New Roman" w:hAnsi="Times New Roman"/>
          <w:sz w:val="24"/>
          <w:szCs w:val="24"/>
        </w:rPr>
        <w:t>)</w:t>
      </w:r>
    </w:p>
    <w:p w:rsidR="00033F43" w:rsidRPr="004F5276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</w:rPr>
        <w:sectPr w:rsidR="00033F43" w:rsidRPr="004F5276" w:rsidSect="008C1262">
          <w:pgSz w:w="16840" w:h="11907" w:orient="landscape"/>
          <w:pgMar w:top="851" w:right="567" w:bottom="567" w:left="1418" w:header="709" w:footer="709" w:gutter="0"/>
          <w:cols w:space="720"/>
        </w:sectPr>
      </w:pPr>
    </w:p>
    <w:p w:rsidR="00033F43" w:rsidRDefault="00033F43" w:rsidP="003819F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  <w:sz w:val="28"/>
          <w:szCs w:val="28"/>
          <w:lang w:val="ru-RU"/>
        </w:rPr>
      </w:pPr>
      <w:r w:rsidRPr="004F5276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5D0FE3" w:rsidRPr="005D0FE3" w:rsidRDefault="005D0FE3" w:rsidP="005D0FE3">
      <w:pPr>
        <w:rPr>
          <w:lang w:eastAsia="x-none"/>
        </w:rPr>
      </w:pPr>
    </w:p>
    <w:p w:rsidR="00033F43" w:rsidRPr="004F5276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8"/>
          <w:szCs w:val="28"/>
        </w:rPr>
      </w:pPr>
      <w:r w:rsidRPr="004F5276"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033F43" w:rsidRPr="004F5276" w:rsidRDefault="00033F43" w:rsidP="003819F2">
      <w:pPr>
        <w:pStyle w:val="Default"/>
        <w:spacing w:line="276" w:lineRule="auto"/>
        <w:jc w:val="both"/>
        <w:rPr>
          <w:sz w:val="28"/>
          <w:szCs w:val="28"/>
        </w:rPr>
      </w:pPr>
      <w:r w:rsidRPr="004F5276">
        <w:rPr>
          <w:sz w:val="28"/>
          <w:szCs w:val="28"/>
        </w:rPr>
        <w:t>Реализация программы дисциплины требует наличия учебного кабинета гуманитарных и социально-</w:t>
      </w:r>
      <w:r w:rsidR="00986228" w:rsidRPr="004F5276">
        <w:rPr>
          <w:sz w:val="28"/>
          <w:szCs w:val="28"/>
        </w:rPr>
        <w:t>экономических</w:t>
      </w:r>
      <w:r w:rsidRPr="004F5276">
        <w:rPr>
          <w:sz w:val="28"/>
          <w:szCs w:val="28"/>
        </w:rPr>
        <w:t xml:space="preserve"> дисциплин. </w:t>
      </w:r>
    </w:p>
    <w:p w:rsidR="00033F43" w:rsidRPr="004F5276" w:rsidRDefault="00033F43" w:rsidP="003819F2">
      <w:pPr>
        <w:pStyle w:val="Default"/>
        <w:spacing w:line="276" w:lineRule="auto"/>
        <w:jc w:val="both"/>
        <w:rPr>
          <w:sz w:val="28"/>
          <w:szCs w:val="28"/>
        </w:rPr>
      </w:pPr>
      <w:r w:rsidRPr="004F5276">
        <w:rPr>
          <w:sz w:val="28"/>
          <w:szCs w:val="28"/>
        </w:rPr>
        <w:t xml:space="preserve">Оборудование учебного кабинета: </w:t>
      </w:r>
    </w:p>
    <w:p w:rsidR="00033F43" w:rsidRPr="004F5276" w:rsidRDefault="00033F43" w:rsidP="003819F2">
      <w:pPr>
        <w:pStyle w:val="Default"/>
        <w:spacing w:line="276" w:lineRule="auto"/>
        <w:jc w:val="both"/>
        <w:rPr>
          <w:sz w:val="28"/>
          <w:szCs w:val="28"/>
        </w:rPr>
      </w:pPr>
      <w:r w:rsidRPr="004F5276">
        <w:rPr>
          <w:sz w:val="28"/>
          <w:szCs w:val="28"/>
        </w:rPr>
        <w:t xml:space="preserve">- посадочные места по количеству обучающихся; </w:t>
      </w:r>
    </w:p>
    <w:p w:rsidR="00033F43" w:rsidRPr="004F5276" w:rsidRDefault="00033F43" w:rsidP="003819F2">
      <w:pPr>
        <w:pStyle w:val="Default"/>
        <w:spacing w:line="276" w:lineRule="auto"/>
        <w:jc w:val="both"/>
        <w:rPr>
          <w:sz w:val="28"/>
          <w:szCs w:val="28"/>
        </w:rPr>
      </w:pPr>
      <w:r w:rsidRPr="004F5276">
        <w:rPr>
          <w:sz w:val="28"/>
          <w:szCs w:val="28"/>
        </w:rPr>
        <w:t xml:space="preserve">- рабочее место преподавателя; </w:t>
      </w:r>
    </w:p>
    <w:p w:rsidR="00033F43" w:rsidRPr="004F5276" w:rsidRDefault="00033F43" w:rsidP="003819F2">
      <w:pPr>
        <w:pStyle w:val="Default"/>
        <w:spacing w:line="276" w:lineRule="auto"/>
        <w:jc w:val="both"/>
        <w:rPr>
          <w:sz w:val="28"/>
          <w:szCs w:val="28"/>
        </w:rPr>
      </w:pPr>
      <w:r w:rsidRPr="004F5276">
        <w:rPr>
          <w:sz w:val="28"/>
          <w:szCs w:val="28"/>
        </w:rPr>
        <w:t xml:space="preserve">- нормативно-правовые документы; </w:t>
      </w:r>
    </w:p>
    <w:p w:rsidR="00033F43" w:rsidRPr="004F5276" w:rsidRDefault="00033F43" w:rsidP="003819F2">
      <w:pPr>
        <w:pStyle w:val="Default"/>
        <w:spacing w:line="276" w:lineRule="auto"/>
        <w:jc w:val="both"/>
        <w:rPr>
          <w:sz w:val="28"/>
          <w:szCs w:val="28"/>
        </w:rPr>
      </w:pPr>
      <w:r w:rsidRPr="004F5276">
        <w:rPr>
          <w:sz w:val="28"/>
          <w:szCs w:val="28"/>
        </w:rPr>
        <w:t xml:space="preserve">- схемы и таблицы </w:t>
      </w:r>
    </w:p>
    <w:p w:rsidR="00033F43" w:rsidRPr="004F5276" w:rsidRDefault="00033F43" w:rsidP="003819F2">
      <w:pPr>
        <w:pStyle w:val="Default"/>
        <w:spacing w:line="276" w:lineRule="auto"/>
        <w:jc w:val="both"/>
        <w:rPr>
          <w:sz w:val="28"/>
          <w:szCs w:val="28"/>
        </w:rPr>
      </w:pPr>
      <w:r w:rsidRPr="004F5276">
        <w:rPr>
          <w:sz w:val="28"/>
          <w:szCs w:val="28"/>
        </w:rPr>
        <w:t xml:space="preserve">Технические средства обучения: </w:t>
      </w:r>
    </w:p>
    <w:p w:rsidR="00033F43" w:rsidRPr="004F5276" w:rsidRDefault="00033F43" w:rsidP="003819F2">
      <w:pPr>
        <w:pStyle w:val="Default"/>
        <w:spacing w:line="276" w:lineRule="auto"/>
        <w:jc w:val="both"/>
        <w:rPr>
          <w:sz w:val="28"/>
          <w:szCs w:val="28"/>
        </w:rPr>
      </w:pPr>
      <w:r w:rsidRPr="004F5276">
        <w:rPr>
          <w:sz w:val="28"/>
          <w:szCs w:val="28"/>
        </w:rPr>
        <w:t>- интерактивная доска с лицензионным программным обеспечением и мульти</w:t>
      </w:r>
      <w:r w:rsidR="00AE4106" w:rsidRPr="004F5276">
        <w:rPr>
          <w:sz w:val="28"/>
          <w:szCs w:val="28"/>
        </w:rPr>
        <w:t xml:space="preserve"> </w:t>
      </w:r>
      <w:r w:rsidRPr="004F5276">
        <w:rPr>
          <w:sz w:val="28"/>
          <w:szCs w:val="28"/>
        </w:rPr>
        <w:t>медиа</w:t>
      </w:r>
      <w:r w:rsidR="00AE4106" w:rsidRPr="004F5276">
        <w:rPr>
          <w:sz w:val="28"/>
          <w:szCs w:val="28"/>
        </w:rPr>
        <w:t xml:space="preserve"> </w:t>
      </w:r>
      <w:r w:rsidRPr="004F5276">
        <w:rPr>
          <w:sz w:val="28"/>
          <w:szCs w:val="28"/>
        </w:rPr>
        <w:t xml:space="preserve">проектор. </w:t>
      </w:r>
    </w:p>
    <w:p w:rsidR="00033F43" w:rsidRPr="004F5276" w:rsidRDefault="00033F43" w:rsidP="003819F2">
      <w:pPr>
        <w:pStyle w:val="Default"/>
        <w:spacing w:line="276" w:lineRule="auto"/>
        <w:jc w:val="both"/>
        <w:rPr>
          <w:sz w:val="28"/>
          <w:szCs w:val="28"/>
        </w:rPr>
      </w:pPr>
    </w:p>
    <w:p w:rsidR="00033F43" w:rsidRPr="004F5276" w:rsidRDefault="00033F43" w:rsidP="003819F2">
      <w:pPr>
        <w:pStyle w:val="Default"/>
        <w:spacing w:line="276" w:lineRule="auto"/>
        <w:rPr>
          <w:sz w:val="28"/>
          <w:szCs w:val="28"/>
        </w:rPr>
      </w:pPr>
      <w:r w:rsidRPr="004F5276">
        <w:rPr>
          <w:b/>
          <w:bCs/>
          <w:sz w:val="28"/>
          <w:szCs w:val="28"/>
        </w:rPr>
        <w:t>3.2. Информационное обеспечение обучения</w:t>
      </w:r>
    </w:p>
    <w:p w:rsidR="00033F43" w:rsidRPr="004F5276" w:rsidRDefault="00033F43" w:rsidP="003819F2">
      <w:pPr>
        <w:pStyle w:val="Default"/>
        <w:spacing w:line="276" w:lineRule="auto"/>
        <w:rPr>
          <w:sz w:val="28"/>
          <w:szCs w:val="28"/>
        </w:rPr>
      </w:pPr>
      <w:r w:rsidRPr="004F5276">
        <w:rPr>
          <w:b/>
          <w:bCs/>
          <w:sz w:val="28"/>
          <w:szCs w:val="28"/>
        </w:rPr>
        <w:t xml:space="preserve">Перечень рекомендуемых учебных изданий, Интернет-ресурсов, дополнительной литературы </w:t>
      </w:r>
    </w:p>
    <w:p w:rsidR="00C7071F" w:rsidRPr="004F5276" w:rsidRDefault="00C7071F" w:rsidP="003819F2">
      <w:pPr>
        <w:pStyle w:val="Default"/>
        <w:spacing w:line="276" w:lineRule="auto"/>
        <w:ind w:firstLine="425"/>
        <w:jc w:val="both"/>
        <w:rPr>
          <w:color w:val="auto"/>
          <w:sz w:val="28"/>
          <w:szCs w:val="28"/>
        </w:rPr>
      </w:pPr>
      <w:r w:rsidRPr="004F5276">
        <w:rPr>
          <w:iCs/>
          <w:color w:val="auto"/>
          <w:sz w:val="28"/>
          <w:szCs w:val="28"/>
          <w:shd w:val="clear" w:color="auto" w:fill="FFFFFF"/>
        </w:rPr>
        <w:t>1.Анисимов, А. П. </w:t>
      </w:r>
      <w:r w:rsidRPr="004F5276">
        <w:rPr>
          <w:color w:val="auto"/>
          <w:sz w:val="28"/>
          <w:szCs w:val="28"/>
          <w:shd w:val="clear" w:color="auto" w:fill="FFFFFF"/>
        </w:rPr>
        <w:t>Правовое обеспечение профессиональной деятельности: учебник и практикум для СПО / А. П. Анисимов, А. Я. Рыженков, А. Ю. Чикильдина ; под ред. А. Я. Рыженкова. — 3-е изд., перераб. и доп. — М. : Издательство Юрайт, 2017. — 301 с. — (Серия : Профессиональное образование). — ISBN 978-5-534-04276-4.</w:t>
      </w:r>
    </w:p>
    <w:p w:rsidR="00C7071F" w:rsidRPr="004F5276" w:rsidRDefault="00C7071F" w:rsidP="003819F2">
      <w:pPr>
        <w:pStyle w:val="Default"/>
        <w:spacing w:line="276" w:lineRule="auto"/>
        <w:ind w:firstLine="425"/>
        <w:jc w:val="both"/>
        <w:rPr>
          <w:color w:val="auto"/>
          <w:sz w:val="28"/>
          <w:szCs w:val="28"/>
        </w:rPr>
      </w:pPr>
      <w:r w:rsidRPr="004F5276">
        <w:rPr>
          <w:iCs/>
          <w:color w:val="auto"/>
          <w:sz w:val="28"/>
          <w:szCs w:val="28"/>
          <w:shd w:val="clear" w:color="auto" w:fill="FFFFFF"/>
        </w:rPr>
        <w:t>2.Волков, А. М. </w:t>
      </w:r>
      <w:r w:rsidRPr="004F5276">
        <w:rPr>
          <w:color w:val="auto"/>
          <w:sz w:val="28"/>
          <w:szCs w:val="28"/>
          <w:shd w:val="clear" w:color="auto" w:fill="FFFFFF"/>
        </w:rPr>
        <w:t>Правовое обеспечение профессиональной деятельности : учебник для СПО / А. М. Волков, Е. А. Лютягина ; под общ. ред. А. М. Волкова. — 2-е изд., перераб. и доп. — М. : Издательство Юрайт, 2017. — 235 с. — (Серия:Профессиональное образование). — ISBN 978-5-534-04770-7.</w:t>
      </w:r>
    </w:p>
    <w:p w:rsidR="00C7071F" w:rsidRPr="004F5276" w:rsidRDefault="00C7071F" w:rsidP="003819F2">
      <w:pPr>
        <w:spacing w:after="0"/>
        <w:ind w:firstLine="425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>3.Кузибецкий А.Н. Правовое обеспечение профессиональной деятельности в образовательных организациях: Учебник для СПО. – М.: Академия, 2014.</w:t>
      </w:r>
    </w:p>
    <w:p w:rsidR="00C7071F" w:rsidRPr="004F5276" w:rsidRDefault="00C7071F" w:rsidP="003819F2">
      <w:pPr>
        <w:pStyle w:val="Default"/>
        <w:spacing w:line="276" w:lineRule="auto"/>
        <w:ind w:firstLine="425"/>
        <w:jc w:val="both"/>
        <w:rPr>
          <w:color w:val="auto"/>
          <w:sz w:val="28"/>
          <w:szCs w:val="28"/>
        </w:rPr>
      </w:pPr>
      <w:r w:rsidRPr="004F5276">
        <w:rPr>
          <w:iCs/>
          <w:color w:val="auto"/>
          <w:sz w:val="28"/>
          <w:szCs w:val="28"/>
          <w:shd w:val="clear" w:color="auto" w:fill="FFFFFF"/>
        </w:rPr>
        <w:t>4.Капустин, А. Я. </w:t>
      </w:r>
      <w:r w:rsidRPr="004F5276">
        <w:rPr>
          <w:color w:val="auto"/>
          <w:sz w:val="28"/>
          <w:szCs w:val="28"/>
          <w:shd w:val="clear" w:color="auto" w:fill="FFFFFF"/>
        </w:rPr>
        <w:t>Правовое обеспечение профессиональной деятельности : учебник и практикум для СПО / А. Я. Капустин, К. М. Беликова ; под ред. А. Я. Капустина. — 2-е изд., перераб. и доп. — М. : Издательство Юрайт, 2017. — 382 с. — (Серия : Профессиональное образование). — ISBN 978-5-534-02770-9.</w:t>
      </w:r>
    </w:p>
    <w:p w:rsidR="00C7071F" w:rsidRPr="004F5276" w:rsidRDefault="00C7071F" w:rsidP="003819F2">
      <w:pPr>
        <w:pStyle w:val="Default"/>
        <w:spacing w:line="276" w:lineRule="auto"/>
        <w:ind w:left="426"/>
        <w:jc w:val="both"/>
        <w:rPr>
          <w:color w:val="auto"/>
          <w:sz w:val="28"/>
          <w:szCs w:val="28"/>
        </w:rPr>
      </w:pPr>
    </w:p>
    <w:p w:rsidR="00C7071F" w:rsidRPr="004F5276" w:rsidRDefault="00C7071F" w:rsidP="003819F2">
      <w:pPr>
        <w:pStyle w:val="Default"/>
        <w:spacing w:line="276" w:lineRule="auto"/>
        <w:jc w:val="center"/>
        <w:rPr>
          <w:b/>
          <w:sz w:val="28"/>
          <w:szCs w:val="28"/>
        </w:rPr>
      </w:pPr>
      <w:r w:rsidRPr="004F5276">
        <w:rPr>
          <w:b/>
          <w:sz w:val="28"/>
          <w:szCs w:val="28"/>
        </w:rPr>
        <w:t>Дополнительные источники:</w:t>
      </w:r>
    </w:p>
    <w:p w:rsidR="00C7071F" w:rsidRPr="004F5276" w:rsidRDefault="00C7071F" w:rsidP="003819F2">
      <w:pPr>
        <w:pStyle w:val="Default"/>
        <w:spacing w:line="276" w:lineRule="auto"/>
        <w:jc w:val="both"/>
        <w:rPr>
          <w:sz w:val="28"/>
          <w:szCs w:val="28"/>
        </w:rPr>
      </w:pPr>
      <w:r w:rsidRPr="004F5276">
        <w:rPr>
          <w:sz w:val="28"/>
          <w:szCs w:val="28"/>
        </w:rPr>
        <w:t xml:space="preserve">1. Конституция Российской Федерации </w:t>
      </w:r>
    </w:p>
    <w:p w:rsidR="00C7071F" w:rsidRPr="004F5276" w:rsidRDefault="00C7071F" w:rsidP="003819F2">
      <w:pPr>
        <w:pStyle w:val="Default"/>
        <w:spacing w:line="276" w:lineRule="auto"/>
        <w:jc w:val="both"/>
        <w:rPr>
          <w:sz w:val="28"/>
          <w:szCs w:val="28"/>
        </w:rPr>
      </w:pPr>
      <w:r w:rsidRPr="004F5276">
        <w:rPr>
          <w:sz w:val="28"/>
          <w:szCs w:val="28"/>
        </w:rPr>
        <w:t xml:space="preserve">3. Трудовой кодекс РФ </w:t>
      </w:r>
    </w:p>
    <w:p w:rsidR="00C7071F" w:rsidRPr="004F5276" w:rsidRDefault="00C7071F" w:rsidP="003819F2">
      <w:pPr>
        <w:pStyle w:val="Default"/>
        <w:spacing w:line="276" w:lineRule="auto"/>
        <w:jc w:val="both"/>
        <w:rPr>
          <w:sz w:val="28"/>
          <w:szCs w:val="28"/>
        </w:rPr>
      </w:pPr>
      <w:r w:rsidRPr="004F5276">
        <w:rPr>
          <w:sz w:val="28"/>
          <w:szCs w:val="28"/>
        </w:rPr>
        <w:t xml:space="preserve">4. Гражданский процессуальный кодекс РФ </w:t>
      </w:r>
    </w:p>
    <w:p w:rsidR="00C7071F" w:rsidRPr="004F5276" w:rsidRDefault="00C7071F" w:rsidP="003819F2">
      <w:pPr>
        <w:pStyle w:val="Default"/>
        <w:spacing w:line="276" w:lineRule="auto"/>
        <w:jc w:val="both"/>
        <w:rPr>
          <w:sz w:val="28"/>
          <w:szCs w:val="28"/>
        </w:rPr>
      </w:pPr>
      <w:r w:rsidRPr="004F5276">
        <w:rPr>
          <w:sz w:val="28"/>
          <w:szCs w:val="28"/>
        </w:rPr>
        <w:t xml:space="preserve">5. Кодекс об административных правонарушениях РФ </w:t>
      </w:r>
    </w:p>
    <w:p w:rsidR="00C7071F" w:rsidRPr="004F5276" w:rsidRDefault="00C7071F" w:rsidP="003819F2">
      <w:pPr>
        <w:pStyle w:val="Default"/>
        <w:spacing w:line="276" w:lineRule="auto"/>
        <w:rPr>
          <w:color w:val="auto"/>
          <w:sz w:val="28"/>
          <w:szCs w:val="28"/>
        </w:rPr>
      </w:pPr>
      <w:r w:rsidRPr="004F5276">
        <w:rPr>
          <w:sz w:val="28"/>
          <w:szCs w:val="28"/>
        </w:rPr>
        <w:lastRenderedPageBreak/>
        <w:t>6. Федеральный закон «Об образовании в Российской Федерации». – М.: Проспект, 2013</w:t>
      </w:r>
    </w:p>
    <w:p w:rsidR="00C7071F" w:rsidRPr="004F5276" w:rsidRDefault="00C7071F" w:rsidP="003819F2">
      <w:pPr>
        <w:pStyle w:val="Default"/>
        <w:spacing w:line="276" w:lineRule="auto"/>
        <w:jc w:val="both"/>
        <w:rPr>
          <w:sz w:val="28"/>
          <w:szCs w:val="28"/>
        </w:rPr>
      </w:pPr>
      <w:r w:rsidRPr="004F5276">
        <w:rPr>
          <w:sz w:val="28"/>
          <w:szCs w:val="28"/>
        </w:rPr>
        <w:t xml:space="preserve">7. Постановление Правительства РФ «О продолжительности рабочего времени (норме часов педагогической работы за ставку заработной платы) педагогических работников» в ред. от 18.08.2008г. </w:t>
      </w:r>
    </w:p>
    <w:p w:rsidR="00C7071F" w:rsidRPr="004F5276" w:rsidRDefault="00C7071F" w:rsidP="003819F2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4F5276">
        <w:rPr>
          <w:color w:val="auto"/>
          <w:sz w:val="28"/>
          <w:szCs w:val="28"/>
        </w:rPr>
        <w:t xml:space="preserve">8. Постановление Правительства РФ «О продолжительности ежегодного основного удлиненного отпуска педагогических работников». </w:t>
      </w:r>
    </w:p>
    <w:p w:rsidR="00C7071F" w:rsidRPr="004F5276" w:rsidRDefault="00C7071F" w:rsidP="003819F2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4F5276">
        <w:rPr>
          <w:color w:val="auto"/>
          <w:sz w:val="28"/>
          <w:szCs w:val="28"/>
        </w:rPr>
        <w:t xml:space="preserve">9.Электронный ресурс «Государственная политика в области образования». Форма доступа: </w:t>
      </w:r>
      <w:r w:rsidRPr="004F5276">
        <w:rPr>
          <w:color w:val="auto"/>
          <w:sz w:val="28"/>
          <w:szCs w:val="28"/>
          <w:u w:val="single"/>
        </w:rPr>
        <w:t>http://www.edu.ru/index.php?page_id=105</w:t>
      </w:r>
    </w:p>
    <w:p w:rsidR="00C7071F" w:rsidRPr="004F5276" w:rsidRDefault="00C7071F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5B393A" w:rsidRDefault="005B393A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033F43" w:rsidRDefault="00033F43" w:rsidP="003819F2">
      <w:pPr>
        <w:pStyle w:val="Default"/>
        <w:spacing w:line="276" w:lineRule="auto"/>
        <w:rPr>
          <w:b/>
          <w:bCs/>
          <w:color w:val="auto"/>
          <w:sz w:val="28"/>
          <w:szCs w:val="28"/>
        </w:rPr>
      </w:pPr>
      <w:r w:rsidRPr="004F5276">
        <w:rPr>
          <w:b/>
          <w:bCs/>
          <w:color w:val="auto"/>
          <w:sz w:val="28"/>
          <w:szCs w:val="28"/>
        </w:rPr>
        <w:lastRenderedPageBreak/>
        <w:t xml:space="preserve">4. КОНТРОЛЬ И ОЦЕНКА РЕЗУЛЬТАТОВ ОСВОЕНИЯ ДИСЦИПЛИНЫ </w:t>
      </w:r>
    </w:p>
    <w:p w:rsidR="00E72C84" w:rsidRPr="004F5276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033F43" w:rsidRPr="004F5276" w:rsidRDefault="00033F43" w:rsidP="003819F2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4F5276">
        <w:rPr>
          <w:b/>
          <w:bCs/>
          <w:color w:val="auto"/>
          <w:sz w:val="28"/>
          <w:szCs w:val="28"/>
        </w:rPr>
        <w:t xml:space="preserve">Контроль и оценка </w:t>
      </w:r>
      <w:r w:rsidRPr="004F5276">
        <w:rPr>
          <w:color w:val="auto"/>
          <w:sz w:val="28"/>
          <w:szCs w:val="28"/>
        </w:rPr>
        <w:t xml:space="preserve">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 </w:t>
      </w:r>
    </w:p>
    <w:tbl>
      <w:tblPr>
        <w:tblpPr w:leftFromText="180" w:rightFromText="180" w:vertAnchor="text" w:horzAnchor="page" w:tblpX="1501" w:tblpY="187"/>
        <w:tblW w:w="9889" w:type="dxa"/>
        <w:tblLayout w:type="fixed"/>
        <w:tblLook w:val="0000" w:firstRow="0" w:lastRow="0" w:firstColumn="0" w:lastColumn="0" w:noHBand="0" w:noVBand="0"/>
      </w:tblPr>
      <w:tblGrid>
        <w:gridCol w:w="5446"/>
        <w:gridCol w:w="4443"/>
      </w:tblGrid>
      <w:tr w:rsidR="00033F43" w:rsidRPr="004F5276" w:rsidTr="00B47DCA">
        <w:trPr>
          <w:trHeight w:val="595"/>
        </w:trPr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4F5276" w:rsidRDefault="00033F43" w:rsidP="003819F2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  <w:r w:rsidRPr="004F5276">
              <w:rPr>
                <w:b/>
                <w:bCs/>
                <w:sz w:val="23"/>
                <w:szCs w:val="23"/>
              </w:rPr>
              <w:t xml:space="preserve">Результаты обучения </w:t>
            </w:r>
          </w:p>
          <w:p w:rsidR="00033F43" w:rsidRPr="004F5276" w:rsidRDefault="00033F43" w:rsidP="003819F2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  <w:r w:rsidRPr="004F5276">
              <w:rPr>
                <w:b/>
                <w:bCs/>
                <w:sz w:val="23"/>
                <w:szCs w:val="23"/>
              </w:rPr>
              <w:t xml:space="preserve">(освоенные умения, усвоенные знания) 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4F5276" w:rsidRDefault="00033F43" w:rsidP="003819F2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  <w:r w:rsidRPr="004F5276">
              <w:rPr>
                <w:b/>
                <w:bCs/>
                <w:sz w:val="23"/>
                <w:szCs w:val="23"/>
              </w:rPr>
              <w:t xml:space="preserve">Формы и методы контроля и оценки результатов обучения </w:t>
            </w:r>
          </w:p>
        </w:tc>
      </w:tr>
      <w:tr w:rsidR="00033F43" w:rsidRPr="004F5276" w:rsidTr="00B47DCA">
        <w:trPr>
          <w:trHeight w:val="319"/>
        </w:trPr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4F5276" w:rsidRDefault="00033F43" w:rsidP="003819F2">
            <w:pPr>
              <w:pStyle w:val="Default"/>
              <w:spacing w:line="276" w:lineRule="auto"/>
              <w:jc w:val="center"/>
              <w:rPr>
                <w:b/>
                <w:sz w:val="23"/>
                <w:szCs w:val="23"/>
              </w:rPr>
            </w:pPr>
            <w:r w:rsidRPr="004F5276">
              <w:rPr>
                <w:b/>
                <w:iCs/>
                <w:sz w:val="23"/>
                <w:szCs w:val="23"/>
              </w:rPr>
              <w:t xml:space="preserve">1 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4F5276" w:rsidRDefault="00033F43" w:rsidP="003819F2">
            <w:pPr>
              <w:pStyle w:val="Default"/>
              <w:spacing w:line="276" w:lineRule="auto"/>
              <w:jc w:val="center"/>
              <w:rPr>
                <w:b/>
                <w:sz w:val="23"/>
                <w:szCs w:val="23"/>
              </w:rPr>
            </w:pPr>
            <w:r w:rsidRPr="004F5276">
              <w:rPr>
                <w:b/>
                <w:iCs/>
                <w:sz w:val="23"/>
                <w:szCs w:val="23"/>
              </w:rPr>
              <w:t xml:space="preserve">2 </w:t>
            </w:r>
          </w:p>
        </w:tc>
      </w:tr>
      <w:tr w:rsidR="00033F43" w:rsidRPr="004F5276" w:rsidTr="00B47DCA">
        <w:trPr>
          <w:trHeight w:val="319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E72C84" w:rsidRDefault="00033F43" w:rsidP="003819F2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E72C84">
              <w:rPr>
                <w:b/>
                <w:bCs/>
                <w:sz w:val="28"/>
                <w:szCs w:val="28"/>
              </w:rPr>
              <w:t xml:space="preserve">Умения: </w:t>
            </w:r>
          </w:p>
        </w:tc>
      </w:tr>
      <w:tr w:rsidR="00033F43" w:rsidRPr="004F5276" w:rsidTr="00984858">
        <w:trPr>
          <w:trHeight w:val="788"/>
        </w:trPr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E72C84" w:rsidRDefault="00033F43" w:rsidP="003819F2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E72C84">
              <w:rPr>
                <w:sz w:val="28"/>
                <w:szCs w:val="28"/>
              </w:rPr>
              <w:t xml:space="preserve">Использовать нормативно-правовые документы, регламентирующие деятельность в области образования в профессиональной деятельности 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E72C84" w:rsidRDefault="00033F43" w:rsidP="003819F2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E72C84">
              <w:rPr>
                <w:sz w:val="28"/>
                <w:szCs w:val="28"/>
              </w:rPr>
              <w:t xml:space="preserve">контрольная работа, домашняя работа </w:t>
            </w:r>
          </w:p>
        </w:tc>
      </w:tr>
      <w:tr w:rsidR="00033F43" w:rsidRPr="004F5276" w:rsidTr="00B47DCA">
        <w:trPr>
          <w:trHeight w:val="867"/>
        </w:trPr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E72C84" w:rsidRDefault="00033F43" w:rsidP="003819F2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E72C84">
              <w:rPr>
                <w:sz w:val="28"/>
                <w:szCs w:val="28"/>
              </w:rPr>
              <w:t xml:space="preserve">Защищать свои права в соответствии с гражданским, гражданско-процессуальным и трудовым законодательством 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E72C84" w:rsidRDefault="00033F43" w:rsidP="003819F2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E72C84">
              <w:rPr>
                <w:sz w:val="28"/>
                <w:szCs w:val="28"/>
              </w:rPr>
              <w:t xml:space="preserve">практические занятия, домашняя работа </w:t>
            </w:r>
          </w:p>
        </w:tc>
      </w:tr>
      <w:tr w:rsidR="00033F43" w:rsidRPr="004F5276" w:rsidTr="00B47DCA">
        <w:trPr>
          <w:trHeight w:val="867"/>
        </w:trPr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E72C84" w:rsidRDefault="00033F43" w:rsidP="003819F2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E72C84">
              <w:rPr>
                <w:sz w:val="28"/>
                <w:szCs w:val="28"/>
              </w:rPr>
              <w:t xml:space="preserve">Анализировать и оценивать результаты и последствия действий (бездействия) с правовой точки зрения 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E72C84" w:rsidRDefault="00033F43" w:rsidP="003819F2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E72C84">
              <w:rPr>
                <w:sz w:val="28"/>
                <w:szCs w:val="28"/>
              </w:rPr>
              <w:t xml:space="preserve">практические занятия </w:t>
            </w:r>
          </w:p>
        </w:tc>
      </w:tr>
      <w:tr w:rsidR="00033F43" w:rsidRPr="004F5276" w:rsidTr="00B47DCA">
        <w:trPr>
          <w:trHeight w:val="319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E72C84" w:rsidRDefault="00033F43" w:rsidP="003819F2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E72C84">
              <w:rPr>
                <w:b/>
                <w:bCs/>
                <w:sz w:val="28"/>
                <w:szCs w:val="28"/>
              </w:rPr>
              <w:t xml:space="preserve">Знания: </w:t>
            </w:r>
          </w:p>
        </w:tc>
      </w:tr>
      <w:tr w:rsidR="00033F43" w:rsidRPr="004F5276" w:rsidTr="00B47DCA">
        <w:trPr>
          <w:trHeight w:val="591"/>
        </w:trPr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E72C84" w:rsidRDefault="00033F43" w:rsidP="003819F2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E72C84">
              <w:rPr>
                <w:sz w:val="28"/>
                <w:szCs w:val="28"/>
              </w:rPr>
              <w:t xml:space="preserve">основные положения Конституции Российской Федерации 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E72C84" w:rsidRDefault="00033F43" w:rsidP="003819F2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E72C84">
              <w:rPr>
                <w:sz w:val="28"/>
                <w:szCs w:val="28"/>
              </w:rPr>
              <w:t xml:space="preserve">контрольная работа, домашняя работа </w:t>
            </w:r>
          </w:p>
        </w:tc>
      </w:tr>
      <w:tr w:rsidR="00033F43" w:rsidRPr="004F5276" w:rsidTr="00B47DCA">
        <w:trPr>
          <w:trHeight w:val="315"/>
        </w:trPr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E72C84" w:rsidRDefault="00033F43" w:rsidP="003819F2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E72C84">
              <w:rPr>
                <w:sz w:val="28"/>
                <w:szCs w:val="28"/>
              </w:rPr>
              <w:t xml:space="preserve">права и свободы человека и гражданина 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E72C84" w:rsidRDefault="00033F43" w:rsidP="003819F2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E72C84">
              <w:rPr>
                <w:sz w:val="28"/>
                <w:szCs w:val="28"/>
              </w:rPr>
              <w:t xml:space="preserve">тестирование, домашняя работа </w:t>
            </w:r>
          </w:p>
        </w:tc>
      </w:tr>
      <w:tr w:rsidR="00033F43" w:rsidRPr="004F5276" w:rsidTr="00B47DCA">
        <w:trPr>
          <w:trHeight w:val="591"/>
        </w:trPr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E72C84" w:rsidRDefault="00033F43" w:rsidP="003819F2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E72C84">
              <w:rPr>
                <w:sz w:val="28"/>
                <w:szCs w:val="28"/>
              </w:rPr>
              <w:t xml:space="preserve">понятие и основы правового регулирования в области образования 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E72C84" w:rsidRDefault="00033F43" w:rsidP="003819F2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E72C84">
              <w:rPr>
                <w:sz w:val="28"/>
                <w:szCs w:val="28"/>
              </w:rPr>
              <w:t xml:space="preserve">контрольная работа </w:t>
            </w:r>
          </w:p>
        </w:tc>
      </w:tr>
      <w:tr w:rsidR="00033F43" w:rsidRPr="004F5276" w:rsidTr="00B47DCA">
        <w:trPr>
          <w:trHeight w:val="866"/>
        </w:trPr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E72C84" w:rsidRDefault="00033F43" w:rsidP="003819F2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E72C84">
              <w:rPr>
                <w:sz w:val="28"/>
                <w:szCs w:val="28"/>
              </w:rPr>
              <w:t xml:space="preserve">основные законодательные акты и нормативные документы, регулирующие правоотношения в области образования 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E72C84" w:rsidRDefault="00033F43" w:rsidP="003819F2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E72C84">
              <w:rPr>
                <w:sz w:val="28"/>
                <w:szCs w:val="28"/>
              </w:rPr>
              <w:t xml:space="preserve">индивидуальное задание </w:t>
            </w:r>
          </w:p>
        </w:tc>
      </w:tr>
      <w:tr w:rsidR="00033F43" w:rsidRPr="004F5276" w:rsidTr="00B47DCA">
        <w:trPr>
          <w:trHeight w:val="315"/>
        </w:trPr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E72C84" w:rsidRDefault="00033F43" w:rsidP="003819F2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E72C84">
              <w:rPr>
                <w:sz w:val="28"/>
                <w:szCs w:val="28"/>
              </w:rPr>
              <w:t xml:space="preserve">социально-правовой статус 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E72C84" w:rsidRDefault="00033F43" w:rsidP="003819F2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E72C84">
              <w:rPr>
                <w:sz w:val="28"/>
                <w:szCs w:val="28"/>
              </w:rPr>
              <w:t xml:space="preserve">домашняя работа </w:t>
            </w:r>
          </w:p>
        </w:tc>
      </w:tr>
      <w:tr w:rsidR="00033F43" w:rsidRPr="004F5276" w:rsidTr="00B47DCA">
        <w:trPr>
          <w:trHeight w:val="591"/>
        </w:trPr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E72C84" w:rsidRDefault="00033F43" w:rsidP="003819F2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E72C84">
              <w:rPr>
                <w:sz w:val="28"/>
                <w:szCs w:val="28"/>
              </w:rPr>
              <w:t xml:space="preserve">порядок заключения трудового договора и основания для его прекращения 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E72C84" w:rsidRDefault="00033F43" w:rsidP="003819F2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E72C84">
              <w:rPr>
                <w:sz w:val="28"/>
                <w:szCs w:val="28"/>
              </w:rPr>
              <w:t xml:space="preserve">практическое занятие, домашняя работа </w:t>
            </w:r>
          </w:p>
        </w:tc>
      </w:tr>
      <w:tr w:rsidR="00033F43" w:rsidRPr="004F5276" w:rsidTr="00B47DCA">
        <w:trPr>
          <w:trHeight w:val="591"/>
        </w:trPr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E72C84" w:rsidRDefault="00033F43" w:rsidP="003819F2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E72C84">
              <w:rPr>
                <w:sz w:val="28"/>
                <w:szCs w:val="28"/>
              </w:rPr>
              <w:t xml:space="preserve">правила оплаты труда педагогических работников 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E72C84" w:rsidRDefault="00033F43" w:rsidP="003819F2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E72C84">
              <w:rPr>
                <w:sz w:val="28"/>
                <w:szCs w:val="28"/>
              </w:rPr>
              <w:t xml:space="preserve">контрольная работа, индивидуальные задания </w:t>
            </w:r>
          </w:p>
        </w:tc>
      </w:tr>
      <w:tr w:rsidR="00033F43" w:rsidRPr="004F5276" w:rsidTr="00B47DCA">
        <w:trPr>
          <w:trHeight w:val="591"/>
        </w:trPr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E72C84" w:rsidRDefault="00033F43" w:rsidP="003819F2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E72C84">
              <w:rPr>
                <w:sz w:val="28"/>
                <w:szCs w:val="28"/>
              </w:rPr>
              <w:t xml:space="preserve">понятие дисциплинарной и материальной ответственности работника 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E72C84" w:rsidRDefault="00033F43" w:rsidP="003819F2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E72C84">
              <w:rPr>
                <w:sz w:val="28"/>
                <w:szCs w:val="28"/>
              </w:rPr>
              <w:t xml:space="preserve">практические занятия </w:t>
            </w:r>
          </w:p>
        </w:tc>
      </w:tr>
    </w:tbl>
    <w:p w:rsidR="00033F43" w:rsidRPr="004F5276" w:rsidRDefault="00033F43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sectPr w:rsidR="00033F43" w:rsidRPr="004F5276" w:rsidSect="008C1262">
      <w:pgSz w:w="11906" w:h="16838"/>
      <w:pgMar w:top="851" w:right="567" w:bottom="567" w:left="1418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0C1D" w:rsidRDefault="000B0C1D" w:rsidP="002D7709">
      <w:pPr>
        <w:spacing w:after="0" w:line="240" w:lineRule="auto"/>
      </w:pPr>
      <w:r>
        <w:separator/>
      </w:r>
    </w:p>
  </w:endnote>
  <w:endnote w:type="continuationSeparator" w:id="0">
    <w:p w:rsidR="000B0C1D" w:rsidRDefault="000B0C1D" w:rsidP="002D77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F43" w:rsidRDefault="00AE08CE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C0232">
      <w:rPr>
        <w:noProof/>
      </w:rPr>
      <w:t>9</w:t>
    </w:r>
    <w:r>
      <w:rPr>
        <w:noProof/>
      </w:rPr>
      <w:fldChar w:fldCharType="end"/>
    </w:r>
  </w:p>
  <w:p w:rsidR="00033F43" w:rsidRDefault="00033F4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0C1D" w:rsidRDefault="000B0C1D" w:rsidP="002D7709">
      <w:pPr>
        <w:spacing w:after="0" w:line="240" w:lineRule="auto"/>
      </w:pPr>
      <w:r>
        <w:separator/>
      </w:r>
    </w:p>
  </w:footnote>
  <w:footnote w:type="continuationSeparator" w:id="0">
    <w:p w:rsidR="000B0C1D" w:rsidRDefault="000B0C1D" w:rsidP="002D77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3EB13B35"/>
    <w:multiLevelType w:val="hybridMultilevel"/>
    <w:tmpl w:val="BDE6A5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F9E62FA"/>
    <w:multiLevelType w:val="hybridMultilevel"/>
    <w:tmpl w:val="E432D64A"/>
    <w:lvl w:ilvl="0" w:tplc="9446BA34">
      <w:start w:val="4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DB8"/>
    <w:rsid w:val="00033F43"/>
    <w:rsid w:val="00051298"/>
    <w:rsid w:val="0005735C"/>
    <w:rsid w:val="00080341"/>
    <w:rsid w:val="00081EF6"/>
    <w:rsid w:val="000830BD"/>
    <w:rsid w:val="000B0C1D"/>
    <w:rsid w:val="000D094C"/>
    <w:rsid w:val="000D10C9"/>
    <w:rsid w:val="000F03D0"/>
    <w:rsid w:val="00102E11"/>
    <w:rsid w:val="00134C2B"/>
    <w:rsid w:val="00154EB6"/>
    <w:rsid w:val="001749C6"/>
    <w:rsid w:val="00183896"/>
    <w:rsid w:val="001933B4"/>
    <w:rsid w:val="001E024B"/>
    <w:rsid w:val="00200037"/>
    <w:rsid w:val="00241D5E"/>
    <w:rsid w:val="0026679E"/>
    <w:rsid w:val="002A255F"/>
    <w:rsid w:val="002D7709"/>
    <w:rsid w:val="002F327F"/>
    <w:rsid w:val="003126C7"/>
    <w:rsid w:val="0031556D"/>
    <w:rsid w:val="00372241"/>
    <w:rsid w:val="00380CB2"/>
    <w:rsid w:val="003819F2"/>
    <w:rsid w:val="00383D1D"/>
    <w:rsid w:val="00385157"/>
    <w:rsid w:val="00387648"/>
    <w:rsid w:val="003E4E71"/>
    <w:rsid w:val="003F7F59"/>
    <w:rsid w:val="004004CC"/>
    <w:rsid w:val="00466F40"/>
    <w:rsid w:val="004F5276"/>
    <w:rsid w:val="0050234A"/>
    <w:rsid w:val="00507781"/>
    <w:rsid w:val="00527868"/>
    <w:rsid w:val="00531E0E"/>
    <w:rsid w:val="0054395B"/>
    <w:rsid w:val="005A067D"/>
    <w:rsid w:val="005B393A"/>
    <w:rsid w:val="005C2B6C"/>
    <w:rsid w:val="005C4994"/>
    <w:rsid w:val="005D014A"/>
    <w:rsid w:val="005D0FE3"/>
    <w:rsid w:val="00620E8A"/>
    <w:rsid w:val="00631E5D"/>
    <w:rsid w:val="00636542"/>
    <w:rsid w:val="00650816"/>
    <w:rsid w:val="00662629"/>
    <w:rsid w:val="00666219"/>
    <w:rsid w:val="006733D2"/>
    <w:rsid w:val="006875A2"/>
    <w:rsid w:val="00697182"/>
    <w:rsid w:val="006B1D10"/>
    <w:rsid w:val="00725267"/>
    <w:rsid w:val="00726950"/>
    <w:rsid w:val="00732CA1"/>
    <w:rsid w:val="00735722"/>
    <w:rsid w:val="0074167B"/>
    <w:rsid w:val="00786019"/>
    <w:rsid w:val="007E6ADD"/>
    <w:rsid w:val="0082225C"/>
    <w:rsid w:val="008342E8"/>
    <w:rsid w:val="00836D30"/>
    <w:rsid w:val="00862858"/>
    <w:rsid w:val="00891B9E"/>
    <w:rsid w:val="008A49A9"/>
    <w:rsid w:val="008B68C1"/>
    <w:rsid w:val="008C1262"/>
    <w:rsid w:val="008C5FA2"/>
    <w:rsid w:val="008D3783"/>
    <w:rsid w:val="009017C7"/>
    <w:rsid w:val="00904E56"/>
    <w:rsid w:val="009254BD"/>
    <w:rsid w:val="00943C92"/>
    <w:rsid w:val="00964E99"/>
    <w:rsid w:val="00984858"/>
    <w:rsid w:val="00986228"/>
    <w:rsid w:val="0099595B"/>
    <w:rsid w:val="009B1CA2"/>
    <w:rsid w:val="009F5D61"/>
    <w:rsid w:val="00A20A8B"/>
    <w:rsid w:val="00A31C9D"/>
    <w:rsid w:val="00A36E6F"/>
    <w:rsid w:val="00AC54C5"/>
    <w:rsid w:val="00AC5B6A"/>
    <w:rsid w:val="00AE08CE"/>
    <w:rsid w:val="00AE4106"/>
    <w:rsid w:val="00AE4916"/>
    <w:rsid w:val="00B17778"/>
    <w:rsid w:val="00B445CC"/>
    <w:rsid w:val="00B47DCA"/>
    <w:rsid w:val="00B6639D"/>
    <w:rsid w:val="00B87886"/>
    <w:rsid w:val="00B96DB8"/>
    <w:rsid w:val="00BB032C"/>
    <w:rsid w:val="00BC7C60"/>
    <w:rsid w:val="00C032BA"/>
    <w:rsid w:val="00C267AB"/>
    <w:rsid w:val="00C52FBF"/>
    <w:rsid w:val="00C7071F"/>
    <w:rsid w:val="00C77D09"/>
    <w:rsid w:val="00C93B92"/>
    <w:rsid w:val="00CA060B"/>
    <w:rsid w:val="00CA7133"/>
    <w:rsid w:val="00CB01CB"/>
    <w:rsid w:val="00CB325E"/>
    <w:rsid w:val="00CF5A1D"/>
    <w:rsid w:val="00D17029"/>
    <w:rsid w:val="00D21086"/>
    <w:rsid w:val="00D26C5C"/>
    <w:rsid w:val="00D52BC8"/>
    <w:rsid w:val="00D66894"/>
    <w:rsid w:val="00D80FED"/>
    <w:rsid w:val="00DA0368"/>
    <w:rsid w:val="00DA5DA5"/>
    <w:rsid w:val="00DB561F"/>
    <w:rsid w:val="00DD0D2D"/>
    <w:rsid w:val="00DD18F8"/>
    <w:rsid w:val="00DD4525"/>
    <w:rsid w:val="00E44E5E"/>
    <w:rsid w:val="00E6346B"/>
    <w:rsid w:val="00E66877"/>
    <w:rsid w:val="00E72C84"/>
    <w:rsid w:val="00E76E13"/>
    <w:rsid w:val="00ED6387"/>
    <w:rsid w:val="00EE7EE9"/>
    <w:rsid w:val="00EF2835"/>
    <w:rsid w:val="00F06F39"/>
    <w:rsid w:val="00F31A1C"/>
    <w:rsid w:val="00F350E7"/>
    <w:rsid w:val="00F35AAD"/>
    <w:rsid w:val="00F662B0"/>
    <w:rsid w:val="00F94E0E"/>
    <w:rsid w:val="00FA7F01"/>
    <w:rsid w:val="00FC0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D300AB6-07DA-45AE-8868-6C5E2438A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786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6687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66877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E66877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link w:val="2"/>
    <w:uiPriority w:val="99"/>
    <w:locked/>
    <w:rsid w:val="00E66877"/>
    <w:rPr>
      <w:rFonts w:ascii="Times New Roman" w:hAnsi="Times New Roman" w:cs="Times New Roman"/>
      <w:sz w:val="24"/>
      <w:szCs w:val="24"/>
    </w:rPr>
  </w:style>
  <w:style w:type="paragraph" w:styleId="a3">
    <w:name w:val="Body Text Indent"/>
    <w:basedOn w:val="a"/>
    <w:link w:val="a4"/>
    <w:uiPriority w:val="99"/>
    <w:rsid w:val="00E66877"/>
    <w:pPr>
      <w:spacing w:after="120" w:line="24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Основной текст с отступом Знак"/>
    <w:link w:val="a3"/>
    <w:uiPriority w:val="99"/>
    <w:locked/>
    <w:rsid w:val="00E66877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E6687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5">
    <w:name w:val="footer"/>
    <w:basedOn w:val="a"/>
    <w:link w:val="a6"/>
    <w:uiPriority w:val="99"/>
    <w:rsid w:val="00E6687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link w:val="a5"/>
    <w:uiPriority w:val="99"/>
    <w:locked/>
    <w:rsid w:val="00E66877"/>
    <w:rPr>
      <w:rFonts w:ascii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5D0F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2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02586F-7458-425F-B1C0-488DE0556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2036</Words>
  <Characters>11610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2019-10-14T11:39:00Z</dcterms:created>
  <dcterms:modified xsi:type="dcterms:W3CDTF">2023-05-10T11:34:00Z</dcterms:modified>
</cp:coreProperties>
</file>